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24A615BA" w14:textId="77777777" w:rsidR="004F7D61" w:rsidRPr="004F7D61" w:rsidRDefault="004F7D61" w:rsidP="004F7D61">
      <w:pPr>
        <w:spacing w:after="0"/>
        <w:ind w:right="333" w:firstLine="567"/>
        <w:rPr>
          <w:b/>
          <w:sz w:val="20"/>
        </w:rPr>
      </w:pPr>
      <w:r w:rsidRPr="004F7D61">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29C5744" w14:textId="0FC231E2" w:rsidR="004F7D61" w:rsidRPr="004F7D61" w:rsidRDefault="004F7D61" w:rsidP="004F7D61">
      <w:pPr>
        <w:spacing w:after="0"/>
        <w:ind w:right="333" w:firstLine="567"/>
        <w:rPr>
          <w:i/>
          <w:sz w:val="20"/>
        </w:rPr>
      </w:pPr>
      <w:r w:rsidRPr="004F7D61">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4F7D61">
        <w:rPr>
          <w:rFonts w:ascii="Tahoma" w:hAnsi="Tahoma" w:cs="Tahoma"/>
          <w:i/>
          <w:sz w:val="20"/>
          <w:szCs w:val="20"/>
        </w:rPr>
        <w:t xml:space="preserve">, </w:t>
      </w:r>
      <w:r w:rsidRPr="004F7D61">
        <w:rPr>
          <w:i/>
          <w:sz w:val="20"/>
        </w:rPr>
        <w:t>[(в том числе, с условиями, подлежащими включению в договор)]</w:t>
      </w:r>
      <w:r w:rsidRPr="004F7D61">
        <w:rPr>
          <w:i/>
          <w:sz w:val="20"/>
          <w:vertAlign w:val="superscript"/>
        </w:rPr>
        <w:footnoteReference w:id="1"/>
      </w:r>
      <w:r w:rsidRPr="004F7D61">
        <w:rPr>
          <w:i/>
          <w:sz w:val="20"/>
        </w:rPr>
        <w:t xml:space="preserve"> / [(в том числе, с проектом договора)]</w:t>
      </w:r>
      <w:r w:rsidRPr="004F7D61">
        <w:rPr>
          <w:i/>
          <w:sz w:val="20"/>
          <w:vertAlign w:val="superscript"/>
        </w:rPr>
        <w:footnoteReference w:id="2"/>
      </w:r>
      <w:r w:rsidRPr="004F7D61">
        <w:rPr>
          <w:i/>
          <w:sz w:val="20"/>
        </w:rPr>
        <w:t xml:space="preserve">. Срок действия нашего предложения составляет не менее </w:t>
      </w:r>
      <w:r w:rsidR="00EF5D1A">
        <w:rPr>
          <w:i/>
          <w:sz w:val="20"/>
        </w:rPr>
        <w:t>90</w:t>
      </w:r>
      <w:r w:rsidRPr="004F7D61">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4F7D61" w:rsidRPr="004F7D61" w14:paraId="3FE2DF23"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12CC8540" w14:textId="77777777" w:rsidR="004F7D61" w:rsidRPr="004F7D61" w:rsidRDefault="004F7D61" w:rsidP="004F7D61">
            <w:pPr>
              <w:spacing w:after="0"/>
              <w:rPr>
                <w:sz w:val="20"/>
              </w:rPr>
            </w:pPr>
            <w:r w:rsidRPr="004F7D61">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B20AEE8" w14:textId="77777777" w:rsidR="004F7D61" w:rsidRPr="004F7D61" w:rsidRDefault="004F7D61" w:rsidP="004F7D61">
            <w:pPr>
              <w:spacing w:after="0"/>
              <w:rPr>
                <w:sz w:val="20"/>
              </w:rPr>
            </w:pPr>
            <w:r w:rsidRPr="004F7D61">
              <w:rPr>
                <w:sz w:val="20"/>
              </w:rPr>
              <w:t>Согласны [либо указать альтернативное предложение]</w:t>
            </w:r>
            <w:r w:rsidRPr="004F7D61">
              <w:rPr>
                <w:sz w:val="20"/>
              </w:rPr>
              <w:footnoteReference w:id="3"/>
            </w:r>
          </w:p>
        </w:tc>
      </w:tr>
      <w:tr w:rsidR="004F7D61" w:rsidRPr="004F7D61" w14:paraId="79B2A602"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7D9707EB" w14:textId="77777777" w:rsidR="004F7D61" w:rsidRPr="004F7D61" w:rsidRDefault="004F7D61" w:rsidP="004F7D61">
            <w:pPr>
              <w:spacing w:after="0"/>
              <w:rPr>
                <w:sz w:val="20"/>
              </w:rPr>
            </w:pPr>
            <w:r w:rsidRPr="004F7D61">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617CA25" w14:textId="77777777" w:rsidR="004F7D61" w:rsidRPr="004F7D61" w:rsidRDefault="004F7D61" w:rsidP="004F7D61">
            <w:pPr>
              <w:spacing w:after="0"/>
              <w:rPr>
                <w:sz w:val="20"/>
              </w:rPr>
            </w:pPr>
            <w:r w:rsidRPr="004F7D61">
              <w:rPr>
                <w:sz w:val="20"/>
              </w:rPr>
              <w:t>Согласны [либо указать альтернативное предложение]</w:t>
            </w:r>
          </w:p>
        </w:tc>
      </w:tr>
      <w:tr w:rsidR="004F7D61" w:rsidRPr="004F7D61" w14:paraId="4A5E05B8"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5597A03F" w14:textId="77777777" w:rsidR="004F7D61" w:rsidRPr="004F7D61" w:rsidRDefault="004F7D61" w:rsidP="004F7D61">
            <w:pPr>
              <w:spacing w:after="0"/>
              <w:rPr>
                <w:sz w:val="20"/>
              </w:rPr>
            </w:pPr>
            <w:r w:rsidRPr="004F7D61">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EB851A" w14:textId="77777777" w:rsidR="004F7D61" w:rsidRPr="004F7D61" w:rsidRDefault="004F7D61" w:rsidP="004F7D61">
            <w:pPr>
              <w:spacing w:after="0"/>
              <w:rPr>
                <w:sz w:val="20"/>
              </w:rPr>
            </w:pPr>
            <w:r w:rsidRPr="004F7D61">
              <w:rPr>
                <w:sz w:val="20"/>
              </w:rPr>
              <w:t>Согласны [либо указать альтернативное предложение]</w:t>
            </w:r>
          </w:p>
        </w:tc>
      </w:tr>
      <w:tr w:rsidR="004F7D61" w:rsidRPr="004F7D61" w14:paraId="4DDF686F"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140E446E" w14:textId="77777777" w:rsidR="004F7D61" w:rsidRPr="004F7D61" w:rsidDel="002A137D" w:rsidRDefault="004F7D61" w:rsidP="004F7D61">
            <w:pPr>
              <w:spacing w:after="0"/>
              <w:rPr>
                <w:sz w:val="20"/>
              </w:rPr>
            </w:pPr>
            <w:r w:rsidRPr="004F7D61">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263E89C" w14:textId="77777777" w:rsidR="004F7D61" w:rsidRPr="004F7D61" w:rsidRDefault="004F7D61" w:rsidP="004F7D61">
            <w:pPr>
              <w:spacing w:after="0"/>
              <w:rPr>
                <w:sz w:val="20"/>
              </w:rPr>
            </w:pPr>
            <w:r w:rsidRPr="004F7D61">
              <w:rPr>
                <w:sz w:val="20"/>
              </w:rPr>
              <w:t>Согласны [либо указать альтернативное предложение]</w:t>
            </w:r>
          </w:p>
        </w:tc>
      </w:tr>
      <w:tr w:rsidR="004F7D61" w:rsidRPr="004F7D61" w14:paraId="36FCC8AC"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0EB65A46" w14:textId="77777777" w:rsidR="004F7D61" w:rsidRPr="004F7D61" w:rsidRDefault="004F7D61" w:rsidP="004F7D61">
            <w:pPr>
              <w:spacing w:after="0"/>
              <w:rPr>
                <w:sz w:val="20"/>
              </w:rPr>
            </w:pPr>
            <w:r w:rsidRPr="004F7D61">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72F91E5" w14:textId="709F9D0C"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3C5F7A31"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1AAB3718" w14:textId="77777777" w:rsidR="004F7D61" w:rsidRPr="004F7D61" w:rsidRDefault="004F7D61" w:rsidP="004F7D61">
            <w:pPr>
              <w:spacing w:after="0"/>
              <w:rPr>
                <w:sz w:val="20"/>
              </w:rPr>
            </w:pPr>
            <w:r w:rsidRPr="004F7D61">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56D4792"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0694C15E"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35DF6E96" w14:textId="77777777" w:rsidR="004F7D61" w:rsidRPr="004F7D61" w:rsidDel="002A137D" w:rsidRDefault="004F7D61" w:rsidP="004F7D61">
            <w:pPr>
              <w:spacing w:after="0"/>
              <w:rPr>
                <w:sz w:val="20"/>
              </w:rPr>
            </w:pPr>
            <w:r w:rsidRPr="004F7D61">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7A24097"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072DD320"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13CAE4D4" w14:textId="77777777" w:rsidR="004F7D61" w:rsidRPr="004F7D61" w:rsidRDefault="004F7D61" w:rsidP="004F7D61">
            <w:pPr>
              <w:spacing w:after="0"/>
              <w:rPr>
                <w:sz w:val="20"/>
              </w:rPr>
            </w:pPr>
            <w:r w:rsidRPr="004F7D61">
              <w:rPr>
                <w:sz w:val="20"/>
              </w:rPr>
              <w:t xml:space="preserve">8. Экологические требования, требования к </w:t>
            </w:r>
            <w:proofErr w:type="spellStart"/>
            <w:r w:rsidRPr="004F7D61">
              <w:rPr>
                <w:sz w:val="20"/>
              </w:rPr>
              <w:t>валидации</w:t>
            </w:r>
            <w:proofErr w:type="spellEnd"/>
            <w:r w:rsidRPr="004F7D61">
              <w:rPr>
                <w:sz w:val="20"/>
              </w:rPr>
              <w:t xml:space="preserve">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9B95CE6"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48BAB160"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040937DD" w14:textId="77777777" w:rsidR="004F7D61" w:rsidRPr="004F7D61" w:rsidRDefault="004F7D61" w:rsidP="004F7D61">
            <w:pPr>
              <w:spacing w:after="0"/>
              <w:rPr>
                <w:sz w:val="20"/>
              </w:rPr>
            </w:pPr>
            <w:r w:rsidRPr="004F7D61">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0B0C677"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34B417AF"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3D338A50" w14:textId="77777777" w:rsidR="004F7D61" w:rsidRPr="004F7D61" w:rsidRDefault="004F7D61" w:rsidP="004F7D61">
            <w:pPr>
              <w:spacing w:after="0"/>
              <w:rPr>
                <w:sz w:val="20"/>
              </w:rPr>
            </w:pPr>
            <w:r w:rsidRPr="004F7D61">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D4E021D"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220F5891"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7BFD65DE" w14:textId="77777777" w:rsidR="004F7D61" w:rsidRPr="004F7D61" w:rsidRDefault="004F7D61" w:rsidP="004F7D61">
            <w:pPr>
              <w:spacing w:after="0"/>
              <w:rPr>
                <w:sz w:val="20"/>
              </w:rPr>
            </w:pPr>
            <w:r w:rsidRPr="004F7D61">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339F8EC"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7C9339CD"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41C57C8E" w14:textId="77777777" w:rsidR="004F7D61" w:rsidRPr="004F7D61" w:rsidRDefault="004F7D61" w:rsidP="004F7D61">
            <w:pPr>
              <w:spacing w:after="0"/>
              <w:rPr>
                <w:sz w:val="20"/>
              </w:rPr>
            </w:pPr>
            <w:r w:rsidRPr="004F7D61">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048312C"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1D153002" w14:textId="77777777" w:rsidTr="00092A97">
        <w:tc>
          <w:tcPr>
            <w:tcW w:w="4568" w:type="dxa"/>
            <w:tcBorders>
              <w:top w:val="single" w:sz="4" w:space="0" w:color="auto"/>
              <w:left w:val="single" w:sz="4" w:space="0" w:color="auto"/>
              <w:bottom w:val="single" w:sz="4" w:space="0" w:color="auto"/>
              <w:right w:val="single" w:sz="4" w:space="0" w:color="auto"/>
            </w:tcBorders>
            <w:shd w:val="clear" w:color="auto" w:fill="auto"/>
          </w:tcPr>
          <w:p w14:paraId="371D5EFD" w14:textId="77777777" w:rsidR="004F7D61" w:rsidRPr="004F7D61" w:rsidRDefault="004F7D61" w:rsidP="004F7D61">
            <w:pPr>
              <w:spacing w:after="0"/>
              <w:rPr>
                <w:sz w:val="20"/>
              </w:rPr>
            </w:pPr>
            <w:r w:rsidRPr="004F7D61">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CD1F0F0"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bl>
    <w:p w14:paraId="50DF8A47" w14:textId="77777777" w:rsidR="004F7D61" w:rsidRPr="004F7D61" w:rsidRDefault="004F7D61" w:rsidP="004F7D61">
      <w:pPr>
        <w:spacing w:after="0"/>
        <w:rPr>
          <w:b/>
          <w:sz w:val="20"/>
        </w:rPr>
      </w:pPr>
    </w:p>
    <w:p w14:paraId="2AC89F8F" w14:textId="77777777" w:rsidR="004F7D61" w:rsidRPr="004F7D61" w:rsidRDefault="004F7D61" w:rsidP="004F7D61">
      <w:pPr>
        <w:spacing w:after="0"/>
        <w:ind w:firstLine="709"/>
        <w:rPr>
          <w:sz w:val="20"/>
          <w:szCs w:val="20"/>
        </w:rPr>
      </w:pPr>
      <w:r w:rsidRPr="004F7D61">
        <w:rPr>
          <w:sz w:val="20"/>
          <w:szCs w:val="20"/>
        </w:rPr>
        <w:lastRenderedPageBreak/>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4F7D61">
        <w:rPr>
          <w:rFonts w:eastAsia="Calibri"/>
          <w:sz w:val="22"/>
          <w:szCs w:val="20"/>
          <w:vertAlign w:val="superscript"/>
          <w:lang w:eastAsia="en-US"/>
        </w:rPr>
        <w:footnoteReference w:id="4"/>
      </w:r>
      <w:r w:rsidRPr="004F7D61">
        <w:rPr>
          <w:sz w:val="20"/>
          <w:szCs w:val="20"/>
          <w:vertAlign w:val="superscript"/>
        </w:rPr>
        <w:t xml:space="preserve"> </w:t>
      </w:r>
      <w:r w:rsidRPr="004F7D61">
        <w:rPr>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D9DFBA6" w14:textId="77777777" w:rsidR="004F7D61" w:rsidRPr="004F7D61" w:rsidRDefault="004F7D61" w:rsidP="004F7D61">
      <w:pPr>
        <w:spacing w:after="0"/>
        <w:ind w:firstLine="709"/>
        <w:rPr>
          <w:sz w:val="20"/>
          <w:szCs w:val="20"/>
        </w:rPr>
      </w:pPr>
    </w:p>
    <w:p w14:paraId="60CC132D" w14:textId="77777777" w:rsidR="004F7D61" w:rsidRPr="004F7D61" w:rsidRDefault="004F7D61" w:rsidP="004F7D61">
      <w:pPr>
        <w:spacing w:after="0"/>
        <w:ind w:firstLine="709"/>
        <w:rPr>
          <w:sz w:val="20"/>
          <w:szCs w:val="20"/>
        </w:rPr>
      </w:pPr>
      <w:r w:rsidRPr="004F7D61">
        <w:rPr>
          <w:sz w:val="20"/>
          <w:szCs w:val="20"/>
        </w:rPr>
        <w:t>______________ (</w:t>
      </w:r>
      <w:r w:rsidRPr="004F7D61">
        <w:rPr>
          <w:i/>
          <w:sz w:val="20"/>
          <w:szCs w:val="20"/>
        </w:rPr>
        <w:t>указать наименование поставщика</w:t>
      </w:r>
      <w:r w:rsidRPr="004F7D61">
        <w:rPr>
          <w:sz w:val="20"/>
          <w:szCs w:val="20"/>
        </w:rPr>
        <w:t>) также подтверждает, что:</w:t>
      </w:r>
    </w:p>
    <w:p w14:paraId="10089991" w14:textId="77777777" w:rsidR="004F7D61" w:rsidRPr="004F7D61" w:rsidRDefault="004F7D61" w:rsidP="004F7D61">
      <w:pPr>
        <w:numPr>
          <w:ilvl w:val="0"/>
          <w:numId w:val="13"/>
        </w:numPr>
        <w:spacing w:after="0"/>
        <w:ind w:left="0" w:firstLine="851"/>
        <w:rPr>
          <w:sz w:val="20"/>
          <w:szCs w:val="20"/>
        </w:rPr>
      </w:pPr>
      <w:r w:rsidRPr="004F7D61">
        <w:rPr>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4F7D61">
          <w:rPr>
            <w:color w:val="0000FF"/>
            <w:sz w:val="20"/>
            <w:szCs w:val="20"/>
            <w:u w:val="single"/>
          </w:rPr>
          <w:t>https://www.nornickel.ru/suppliers/register-dishonest-counterparties/</w:t>
        </w:r>
      </w:hyperlink>
      <w:r w:rsidRPr="004F7D61">
        <w:rPr>
          <w:color w:val="0000FF"/>
          <w:sz w:val="20"/>
          <w:szCs w:val="20"/>
          <w:u w:val="single"/>
        </w:rPr>
        <w:t>:</w:t>
      </w:r>
    </w:p>
    <w:p w14:paraId="34F7F896" w14:textId="77777777" w:rsidR="004F7D61" w:rsidRPr="004F7D61" w:rsidRDefault="004F7D61" w:rsidP="004F7D61">
      <w:pPr>
        <w:numPr>
          <w:ilvl w:val="0"/>
          <w:numId w:val="14"/>
        </w:numPr>
        <w:spacing w:after="0"/>
        <w:ind w:left="0" w:firstLine="567"/>
        <w:rPr>
          <w:sz w:val="20"/>
          <w:szCs w:val="20"/>
        </w:rPr>
      </w:pPr>
      <w:r w:rsidRPr="004F7D61">
        <w:rPr>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28087314" w14:textId="77777777" w:rsidR="004F7D61" w:rsidRPr="004F7D61" w:rsidRDefault="004F7D61" w:rsidP="004F7D61">
      <w:pPr>
        <w:spacing w:after="0"/>
        <w:ind w:firstLine="567"/>
        <w:rPr>
          <w:sz w:val="20"/>
          <w:szCs w:val="20"/>
        </w:rPr>
      </w:pPr>
      <w:r w:rsidRPr="004F7D61">
        <w:rPr>
          <w:sz w:val="20"/>
          <w:szCs w:val="20"/>
        </w:rPr>
        <w:t>а) прямом письменном отказе от подписания договора на условиях, согласованных участником закупки в процессе ее проведения;</w:t>
      </w:r>
    </w:p>
    <w:p w14:paraId="67337EE9" w14:textId="77777777" w:rsidR="004F7D61" w:rsidRPr="004F7D61" w:rsidRDefault="004F7D61" w:rsidP="004F7D61">
      <w:pPr>
        <w:spacing w:after="0"/>
        <w:ind w:firstLine="567"/>
        <w:rPr>
          <w:sz w:val="20"/>
          <w:szCs w:val="20"/>
        </w:rPr>
      </w:pPr>
      <w:r w:rsidRPr="004F7D61">
        <w:rPr>
          <w:sz w:val="20"/>
          <w:szCs w:val="20"/>
        </w:rPr>
        <w:t xml:space="preserve">б) </w:t>
      </w:r>
      <w:proofErr w:type="spellStart"/>
      <w:r w:rsidRPr="004F7D61">
        <w:rPr>
          <w:sz w:val="20"/>
          <w:szCs w:val="20"/>
        </w:rPr>
        <w:t>неподписании</w:t>
      </w:r>
      <w:proofErr w:type="spellEnd"/>
      <w:r w:rsidRPr="004F7D61">
        <w:rPr>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3D9896C6" w14:textId="77777777" w:rsidR="004F7D61" w:rsidRPr="004F7D61" w:rsidRDefault="004F7D61" w:rsidP="004F7D61">
      <w:pPr>
        <w:spacing w:after="0"/>
        <w:ind w:firstLine="567"/>
        <w:rPr>
          <w:sz w:val="20"/>
          <w:szCs w:val="20"/>
        </w:rPr>
      </w:pPr>
      <w:r w:rsidRPr="004F7D61">
        <w:rPr>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21DCF383" w14:textId="77777777" w:rsidR="004F7D61" w:rsidRPr="004F7D61" w:rsidRDefault="004F7D61" w:rsidP="004F7D61">
      <w:pPr>
        <w:spacing w:after="0"/>
        <w:ind w:firstLine="567"/>
        <w:rPr>
          <w:sz w:val="20"/>
          <w:szCs w:val="20"/>
        </w:rPr>
      </w:pPr>
      <w:r w:rsidRPr="004F7D61">
        <w:rPr>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3476AA4E" w14:textId="77777777" w:rsidR="004F7D61" w:rsidRPr="004F7D61" w:rsidRDefault="004F7D61" w:rsidP="004F7D61">
      <w:pPr>
        <w:numPr>
          <w:ilvl w:val="0"/>
          <w:numId w:val="14"/>
        </w:numPr>
        <w:spacing w:after="0"/>
        <w:ind w:left="0" w:firstLine="567"/>
        <w:rPr>
          <w:sz w:val="20"/>
          <w:szCs w:val="20"/>
        </w:rPr>
      </w:pPr>
      <w:r w:rsidRPr="004F7D61">
        <w:rPr>
          <w:sz w:val="20"/>
          <w:szCs w:val="20"/>
        </w:rPr>
        <w:t>Предоставление заведомо недостоверных сведений для участия в закупочных процедурах Компании/РОКС НН.</w:t>
      </w:r>
    </w:p>
    <w:p w14:paraId="47703147" w14:textId="77777777" w:rsidR="004F7D61" w:rsidRPr="004F7D61" w:rsidRDefault="004F7D61" w:rsidP="004F7D61">
      <w:pPr>
        <w:numPr>
          <w:ilvl w:val="0"/>
          <w:numId w:val="14"/>
        </w:numPr>
        <w:spacing w:after="0"/>
        <w:ind w:left="0" w:firstLine="567"/>
        <w:rPr>
          <w:sz w:val="20"/>
          <w:szCs w:val="20"/>
        </w:rPr>
      </w:pPr>
      <w:r w:rsidRPr="004F7D61">
        <w:rPr>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361F3A73" w14:textId="77777777" w:rsidR="004F7D61" w:rsidRPr="004F7D61" w:rsidRDefault="004F7D61" w:rsidP="004F7D61">
      <w:pPr>
        <w:numPr>
          <w:ilvl w:val="0"/>
          <w:numId w:val="14"/>
        </w:numPr>
        <w:spacing w:after="0"/>
        <w:ind w:left="0" w:firstLine="567"/>
        <w:rPr>
          <w:sz w:val="20"/>
          <w:szCs w:val="20"/>
        </w:rPr>
      </w:pPr>
      <w:r w:rsidRPr="004F7D61">
        <w:rPr>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67121675" w14:textId="77777777" w:rsidR="004F7D61" w:rsidRPr="004F7D61" w:rsidRDefault="004F7D61" w:rsidP="004F7D61">
      <w:pPr>
        <w:numPr>
          <w:ilvl w:val="0"/>
          <w:numId w:val="13"/>
        </w:numPr>
        <w:spacing w:after="0"/>
        <w:ind w:left="0" w:firstLine="851"/>
        <w:rPr>
          <w:sz w:val="20"/>
          <w:szCs w:val="20"/>
        </w:rPr>
      </w:pPr>
      <w:r w:rsidRPr="004F7D61">
        <w:rPr>
          <w:sz w:val="20"/>
          <w:szCs w:val="20"/>
        </w:rPr>
        <w:t xml:space="preserve">уведомлен о том, что вследствие возникновения вышеуказанных оснований, в </w:t>
      </w:r>
      <w:proofErr w:type="spellStart"/>
      <w:r w:rsidRPr="004F7D61">
        <w:rPr>
          <w:sz w:val="20"/>
          <w:szCs w:val="20"/>
        </w:rPr>
        <w:t>т.ч</w:t>
      </w:r>
      <w:proofErr w:type="spellEnd"/>
      <w:r w:rsidRPr="004F7D61">
        <w:rPr>
          <w:sz w:val="20"/>
          <w:szCs w:val="20"/>
        </w:rPr>
        <w:t>. при отказе от заключения договора на условиях, согласованных ______________ (</w:t>
      </w:r>
      <w:r w:rsidRPr="004F7D61">
        <w:rPr>
          <w:i/>
          <w:sz w:val="20"/>
          <w:szCs w:val="20"/>
        </w:rPr>
        <w:t>указать наименование поставщика</w:t>
      </w:r>
      <w:r w:rsidRPr="004F7D61">
        <w:rPr>
          <w:sz w:val="20"/>
          <w:szCs w:val="20"/>
        </w:rPr>
        <w:t>) в процессе проведения закупочной процедуры, ___________ (</w:t>
      </w:r>
      <w:r w:rsidRPr="004F7D61">
        <w:rPr>
          <w:i/>
          <w:sz w:val="20"/>
          <w:szCs w:val="20"/>
        </w:rPr>
        <w:t>указать наименование поставщика</w:t>
      </w:r>
      <w:r w:rsidRPr="004F7D61">
        <w:rPr>
          <w:sz w:val="20"/>
          <w:szCs w:val="20"/>
        </w:rPr>
        <w:t>) будет внесен/-</w:t>
      </w:r>
      <w:proofErr w:type="gramStart"/>
      <w:r w:rsidRPr="004F7D61">
        <w:rPr>
          <w:sz w:val="20"/>
          <w:szCs w:val="20"/>
        </w:rPr>
        <w:t>но  в</w:t>
      </w:r>
      <w:proofErr w:type="gramEnd"/>
      <w:r w:rsidRPr="004F7D61">
        <w:rPr>
          <w:sz w:val="20"/>
          <w:szCs w:val="20"/>
        </w:rPr>
        <w:t xml:space="preserve"> Реестр. </w:t>
      </w:r>
    </w:p>
    <w:p w14:paraId="3BF467B0" w14:textId="77777777" w:rsidR="004F7D61" w:rsidRPr="004F7D61" w:rsidRDefault="004F7D61" w:rsidP="004F7D61">
      <w:pPr>
        <w:tabs>
          <w:tab w:val="left" w:pos="10206"/>
        </w:tabs>
        <w:spacing w:after="0"/>
        <w:ind w:firstLine="567"/>
        <w:rPr>
          <w:b/>
          <w:sz w:val="20"/>
          <w:szCs w:val="20"/>
        </w:rPr>
      </w:pPr>
    </w:p>
    <w:p w14:paraId="2A3A94F8" w14:textId="77777777" w:rsidR="004F7D61" w:rsidRPr="004F7D61" w:rsidRDefault="004F7D61" w:rsidP="004F7D61">
      <w:pPr>
        <w:tabs>
          <w:tab w:val="left" w:pos="10206"/>
        </w:tabs>
        <w:spacing w:after="0"/>
        <w:ind w:firstLine="567"/>
        <w:rPr>
          <w:b/>
          <w:sz w:val="20"/>
          <w:szCs w:val="20"/>
        </w:rPr>
      </w:pPr>
      <w:r w:rsidRPr="004F7D61">
        <w:rPr>
          <w:b/>
          <w:sz w:val="20"/>
          <w:szCs w:val="20"/>
        </w:rPr>
        <w:t xml:space="preserve">Приложения: </w:t>
      </w:r>
    </w:p>
    <w:p w14:paraId="2471B341" w14:textId="77777777" w:rsidR="004F7D61" w:rsidRPr="004F7D61" w:rsidRDefault="004F7D61" w:rsidP="004F7D61">
      <w:pPr>
        <w:numPr>
          <w:ilvl w:val="0"/>
          <w:numId w:val="15"/>
        </w:numPr>
        <w:tabs>
          <w:tab w:val="left" w:pos="10206"/>
        </w:tabs>
        <w:spacing w:after="0"/>
        <w:rPr>
          <w:sz w:val="20"/>
          <w:szCs w:val="20"/>
        </w:rPr>
      </w:pPr>
      <w:r w:rsidRPr="004F7D61">
        <w:rPr>
          <w:sz w:val="20"/>
          <w:szCs w:val="20"/>
        </w:rPr>
        <w:t>…</w:t>
      </w:r>
    </w:p>
    <w:p w14:paraId="38F69131" w14:textId="77777777" w:rsidR="004F7D61" w:rsidRPr="004F7D61" w:rsidRDefault="004F7D61" w:rsidP="004F7D61">
      <w:pPr>
        <w:tabs>
          <w:tab w:val="left" w:pos="10206"/>
        </w:tabs>
        <w:spacing w:after="0"/>
        <w:ind w:firstLine="567"/>
        <w:rPr>
          <w:b/>
          <w:sz w:val="20"/>
          <w:szCs w:val="20"/>
        </w:rPr>
      </w:pPr>
    </w:p>
    <w:p w14:paraId="662CD0B3" w14:textId="77777777" w:rsidR="004F7D61" w:rsidRPr="004F7D61" w:rsidRDefault="004F7D61" w:rsidP="004F7D61">
      <w:pPr>
        <w:spacing w:after="0"/>
        <w:rPr>
          <w:sz w:val="20"/>
        </w:rPr>
      </w:pPr>
      <w:r w:rsidRPr="004F7D61">
        <w:rPr>
          <w:sz w:val="20"/>
        </w:rPr>
        <w:t>Коммерческое / Технико-коммерческое предложение,</w:t>
      </w:r>
      <w:r w:rsidRPr="004F7D61">
        <w:rPr>
          <w:color w:val="FF0000"/>
          <w:sz w:val="20"/>
        </w:rPr>
        <w:t xml:space="preserve"> </w:t>
      </w:r>
      <w:r w:rsidRPr="004F7D61">
        <w:rPr>
          <w:sz w:val="20"/>
        </w:rPr>
        <w:t>документы, подтверждающие правоспособность</w:t>
      </w:r>
      <w:r w:rsidRPr="004F7D61">
        <w:rPr>
          <w:sz w:val="20"/>
          <w:szCs w:val="20"/>
        </w:rPr>
        <w:t>, благонадежность, платежеспособность и финансовую устойчивость, а также</w:t>
      </w:r>
      <w:r w:rsidRPr="004F7D61">
        <w:rPr>
          <w:rFonts w:ascii="Tahoma" w:hAnsi="Tahoma"/>
          <w:sz w:val="20"/>
          <w:szCs w:val="20"/>
        </w:rPr>
        <w:t xml:space="preserve"> </w:t>
      </w:r>
      <w:r w:rsidRPr="004F7D61">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604F634E" w14:textId="77777777" w:rsidR="004F7D61" w:rsidRPr="004F7D61" w:rsidRDefault="004F7D61" w:rsidP="004F7D61">
      <w:pPr>
        <w:tabs>
          <w:tab w:val="left" w:pos="10206"/>
        </w:tabs>
        <w:spacing w:after="0"/>
        <w:ind w:firstLine="567"/>
        <w:rPr>
          <w:sz w:val="20"/>
        </w:rPr>
      </w:pPr>
    </w:p>
    <w:p w14:paraId="60A17FF9" w14:textId="77777777" w:rsidR="004F7D61" w:rsidRPr="004F7D61" w:rsidRDefault="004F7D61" w:rsidP="004F7D61">
      <w:pPr>
        <w:spacing w:after="0"/>
        <w:jc w:val="left"/>
        <w:rPr>
          <w:bCs/>
          <w:sz w:val="20"/>
        </w:rPr>
      </w:pPr>
      <w:r w:rsidRPr="004F7D61">
        <w:rPr>
          <w:b/>
          <w:sz w:val="20"/>
          <w:szCs w:val="20"/>
        </w:rPr>
        <w:t>Наименование должности (</w:t>
      </w:r>
      <w:proofErr w:type="gramStart"/>
      <w:r w:rsidRPr="004F7D61">
        <w:rPr>
          <w:b/>
          <w:sz w:val="20"/>
          <w:szCs w:val="20"/>
        </w:rPr>
        <w:t xml:space="preserve">Поставщик)   </w:t>
      </w:r>
      <w:proofErr w:type="gramEnd"/>
      <w:r w:rsidRPr="004F7D61">
        <w:rPr>
          <w:b/>
          <w:sz w:val="20"/>
          <w:szCs w:val="20"/>
        </w:rPr>
        <w:t xml:space="preserve">                                      </w:t>
      </w:r>
      <w:r w:rsidRPr="004F7D61">
        <w:rPr>
          <w:sz w:val="20"/>
          <w:szCs w:val="20"/>
        </w:rPr>
        <w:t>подпись</w:t>
      </w:r>
      <w:r w:rsidRPr="004F7D61">
        <w:rPr>
          <w:bCs/>
          <w:i/>
          <w:sz w:val="20"/>
        </w:rPr>
        <w:t xml:space="preserve">   </w:t>
      </w:r>
      <w:r w:rsidRPr="004F7D61">
        <w:rPr>
          <w:bCs/>
          <w:sz w:val="20"/>
        </w:rPr>
        <w:t xml:space="preserve">                </w:t>
      </w:r>
      <w:r w:rsidRPr="004F7D61">
        <w:rPr>
          <w:b/>
          <w:sz w:val="20"/>
          <w:szCs w:val="20"/>
        </w:rPr>
        <w:t>И.О. Фамилия</w:t>
      </w:r>
    </w:p>
    <w:p w14:paraId="2EB76F17" w14:textId="77777777" w:rsidR="004F7D61" w:rsidRPr="004F7D61" w:rsidDel="00EC6D88" w:rsidRDefault="004F7D61" w:rsidP="004F7D61">
      <w:pPr>
        <w:spacing w:after="0"/>
        <w:rPr>
          <w:sz w:val="20"/>
        </w:rPr>
      </w:pPr>
    </w:p>
    <w:p w14:paraId="4E2D93F4" w14:textId="77777777" w:rsidR="004F7D61" w:rsidRPr="004F7D61" w:rsidRDefault="004F7D61" w:rsidP="004F7D61">
      <w:pPr>
        <w:tabs>
          <w:tab w:val="left" w:pos="10206"/>
        </w:tabs>
        <w:spacing w:after="0"/>
        <w:ind w:firstLine="567"/>
        <w:rPr>
          <w:b/>
          <w:szCs w:val="20"/>
        </w:rPr>
      </w:pPr>
    </w:p>
    <w:p w14:paraId="4591E63C" w14:textId="77777777" w:rsidR="004F7D61" w:rsidRPr="004F7D61" w:rsidRDefault="004F7D61" w:rsidP="004F7D61">
      <w:pPr>
        <w:tabs>
          <w:tab w:val="left" w:pos="10206"/>
        </w:tabs>
        <w:spacing w:after="0"/>
        <w:rPr>
          <w:sz w:val="20"/>
          <w:szCs w:val="20"/>
        </w:rPr>
      </w:pPr>
      <w:r w:rsidRPr="004F7D61">
        <w:rPr>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4F7D61">
          <w:rPr>
            <w:color w:val="0000FF"/>
            <w:sz w:val="20"/>
            <w:szCs w:val="20"/>
            <w:u w:val="single"/>
          </w:rPr>
          <w:t>https://nornickel.ru/suppliers/contractual-documentation/</w:t>
        </w:r>
      </w:hyperlink>
      <w:r w:rsidRPr="004F7D61">
        <w:rPr>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093A6989" w14:textId="77777777" w:rsidR="004F7D61" w:rsidRPr="004F7D61" w:rsidRDefault="004F7D61" w:rsidP="004F7D61">
      <w:pPr>
        <w:tabs>
          <w:tab w:val="left" w:pos="10206"/>
        </w:tabs>
        <w:spacing w:after="0"/>
        <w:ind w:firstLine="567"/>
        <w:rPr>
          <w:b/>
          <w:szCs w:val="20"/>
        </w:rPr>
      </w:pPr>
    </w:p>
    <w:p w14:paraId="20EF692A" w14:textId="77777777" w:rsidR="004F7D61" w:rsidRPr="004F7D61" w:rsidRDefault="004F7D61" w:rsidP="004F7D61">
      <w:pPr>
        <w:spacing w:after="0"/>
        <w:rPr>
          <w:bCs/>
          <w:sz w:val="20"/>
        </w:rPr>
      </w:pPr>
      <w:r w:rsidRPr="004F7D61">
        <w:rPr>
          <w:b/>
          <w:sz w:val="20"/>
          <w:szCs w:val="20"/>
        </w:rPr>
        <w:t xml:space="preserve">Наименование должности (Поставщик)                                         </w:t>
      </w:r>
      <w:r w:rsidRPr="004F7D61">
        <w:rPr>
          <w:sz w:val="20"/>
          <w:szCs w:val="20"/>
        </w:rPr>
        <w:t>подпись</w:t>
      </w:r>
      <w:r w:rsidRPr="004F7D61">
        <w:rPr>
          <w:bCs/>
          <w:i/>
          <w:sz w:val="20"/>
        </w:rPr>
        <w:t xml:space="preserve">   </w:t>
      </w:r>
      <w:r w:rsidRPr="004F7D61">
        <w:rPr>
          <w:bCs/>
          <w:sz w:val="20"/>
        </w:rPr>
        <w:t xml:space="preserve">                </w:t>
      </w:r>
      <w:r w:rsidRPr="004F7D61">
        <w:rPr>
          <w:b/>
          <w:sz w:val="20"/>
          <w:szCs w:val="20"/>
        </w:rPr>
        <w:t>И.О. Фамилия]</w:t>
      </w:r>
      <w:r w:rsidRPr="004F7D61">
        <w:rPr>
          <w:b/>
          <w:sz w:val="20"/>
          <w:szCs w:val="20"/>
          <w:vertAlign w:val="superscript"/>
        </w:rPr>
        <w:footnoteReference w:id="5"/>
      </w:r>
    </w:p>
    <w:p w14:paraId="0712C54C" w14:textId="77777777"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6EDB5E65" w14:textId="672F7ED5"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24219BEE" w14:textId="3867B82D" w:rsidR="004F7D61" w:rsidRDefault="004F7D61" w:rsidP="004F7D61">
      <w:pPr>
        <w:rPr>
          <w:rFonts w:eastAsia="MS Mincho"/>
        </w:rPr>
      </w:pPr>
    </w:p>
    <w:p w14:paraId="7E117175" w14:textId="77777777" w:rsidR="004F7D61" w:rsidRPr="004F7D61" w:rsidRDefault="004F7D61" w:rsidP="004F7D61">
      <w:pPr>
        <w:rPr>
          <w:rFonts w:eastAsia="MS Mincho"/>
        </w:rPr>
      </w:pPr>
    </w:p>
    <w:p w14:paraId="3D39A303" w14:textId="3658C0A8"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05E3CB12" w14:textId="77777777" w:rsidR="00092A97" w:rsidRPr="00092A97" w:rsidRDefault="00092A97" w:rsidP="00092A97">
      <w:pPr>
        <w:rPr>
          <w:rFonts w:eastAsia="MS Mincho"/>
        </w:rPr>
      </w:pPr>
    </w:p>
    <w:p w14:paraId="737DF473" w14:textId="70C12872"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7562AC6C" w:rsidR="00905C49" w:rsidRPr="00C90F80" w:rsidRDefault="00CA7714" w:rsidP="00122EB8">
            <w:pPr>
              <w:rPr>
                <w:rFonts w:ascii="Tahoma" w:hAnsi="Tahoma" w:cs="Tahoma"/>
                <w:sz w:val="20"/>
                <w:szCs w:val="20"/>
                <w:lang w:eastAsia="en-US"/>
              </w:rPr>
            </w:pPr>
            <w:r w:rsidRPr="00CA7714">
              <w:rPr>
                <w:rFonts w:ascii="Tahoma" w:eastAsia="Calibri" w:hAnsi="Tahoma" w:cs="Tahoma"/>
                <w:b/>
                <w:sz w:val="20"/>
                <w:szCs w:val="20"/>
                <w:lang w:eastAsia="en-US"/>
              </w:rPr>
              <w:t xml:space="preserve">Лот </w:t>
            </w:r>
            <w:r w:rsidR="004F74A2">
              <w:rPr>
                <w:rFonts w:ascii="Tahoma" w:eastAsia="Calibri" w:hAnsi="Tahoma" w:cs="Tahoma"/>
                <w:b/>
                <w:sz w:val="20"/>
                <w:szCs w:val="20"/>
                <w:lang w:eastAsia="en-US"/>
              </w:rPr>
              <w:t xml:space="preserve">№ </w:t>
            </w:r>
            <w:r w:rsidR="00956A27">
              <w:rPr>
                <w:rFonts w:ascii="Tahoma" w:eastAsia="Calibri" w:hAnsi="Tahoma" w:cs="Tahoma"/>
                <w:b/>
                <w:sz w:val="20"/>
                <w:szCs w:val="20"/>
                <w:lang w:eastAsia="en-US"/>
              </w:rPr>
              <w:t>50-</w:t>
            </w:r>
            <w:r w:rsidRPr="00CA7714">
              <w:rPr>
                <w:rFonts w:ascii="Tahoma" w:eastAsia="Calibri" w:hAnsi="Tahoma" w:cs="Tahoma"/>
                <w:b/>
                <w:sz w:val="20"/>
                <w:szCs w:val="20"/>
                <w:lang w:eastAsia="en-US"/>
              </w:rPr>
              <w:t>26</w:t>
            </w:r>
            <w:r w:rsidRPr="00CA7714">
              <w:rPr>
                <w:rFonts w:ascii="Tahoma" w:eastAsia="Calibri" w:hAnsi="Tahoma" w:cs="Tahoma"/>
                <w:sz w:val="20"/>
                <w:szCs w:val="20"/>
                <w:lang w:eastAsia="en-US"/>
              </w:rPr>
              <w:t xml:space="preserve"> </w:t>
            </w:r>
            <w:r w:rsidR="00122EB8" w:rsidRPr="00122EB8">
              <w:rPr>
                <w:rFonts w:ascii="Tahoma" w:eastAsia="Calibri" w:hAnsi="Tahoma" w:cs="Tahoma"/>
                <w:sz w:val="20"/>
                <w:szCs w:val="20"/>
                <w:lang w:eastAsia="en-US"/>
              </w:rPr>
              <w:t xml:space="preserve">выполнение работ по сервисному обслуживанию и ремонту парка самосвалов </w:t>
            </w:r>
            <w:proofErr w:type="spellStart"/>
            <w:r w:rsidR="00122EB8" w:rsidRPr="00122EB8">
              <w:rPr>
                <w:rFonts w:ascii="Tahoma" w:eastAsia="Calibri" w:hAnsi="Tahoma" w:cs="Tahoma"/>
                <w:sz w:val="20"/>
                <w:szCs w:val="20"/>
                <w:lang w:eastAsia="en-US"/>
              </w:rPr>
              <w:t>Shacman</w:t>
            </w:r>
            <w:proofErr w:type="spellEnd"/>
            <w:r w:rsidR="00122EB8" w:rsidRPr="00122EB8">
              <w:rPr>
                <w:rFonts w:ascii="Tahoma" w:eastAsia="Calibri" w:hAnsi="Tahoma" w:cs="Tahoma"/>
                <w:sz w:val="20"/>
                <w:szCs w:val="20"/>
                <w:lang w:eastAsia="en-US"/>
              </w:rPr>
              <w:t xml:space="preserve"> и седельного тягача </w:t>
            </w:r>
            <w:proofErr w:type="spellStart"/>
            <w:r w:rsidR="00122EB8" w:rsidRPr="00122EB8">
              <w:rPr>
                <w:rFonts w:ascii="Tahoma" w:eastAsia="Calibri" w:hAnsi="Tahoma" w:cs="Tahoma"/>
                <w:sz w:val="20"/>
                <w:szCs w:val="20"/>
                <w:lang w:eastAsia="en-US"/>
              </w:rPr>
              <w:t>Scania</w:t>
            </w:r>
            <w:proofErr w:type="spellEnd"/>
            <w:r w:rsidR="00122EB8" w:rsidRPr="00122EB8">
              <w:rPr>
                <w:rFonts w:ascii="Tahoma" w:eastAsia="Calibri" w:hAnsi="Tahoma" w:cs="Tahoma"/>
                <w:sz w:val="20"/>
                <w:szCs w:val="20"/>
                <w:lang w:eastAsia="en-US"/>
              </w:rPr>
              <w:t xml:space="preserve"> на 2026г.</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4DEC219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122EB8">
        <w:rPr>
          <w:rFonts w:ascii="Tahoma" w:hAnsi="Tahoma" w:cs="Tahoma"/>
          <w:b/>
          <w:spacing w:val="-3"/>
          <w:sz w:val="20"/>
          <w:szCs w:val="20"/>
        </w:rPr>
        <w:t>РАБОТ</w:t>
      </w:r>
    </w:p>
    <w:p w14:paraId="76D0CDD4" w14:textId="77777777" w:rsidR="003C5CB9" w:rsidRDefault="003C5CB9" w:rsidP="00905C49">
      <w:pPr>
        <w:shd w:val="clear" w:color="auto" w:fill="FFFFFF"/>
        <w:jc w:val="center"/>
        <w:rPr>
          <w:rFonts w:ascii="Tahoma" w:hAnsi="Tahoma" w:cs="Tahoma"/>
          <w:b/>
          <w:spacing w:val="-3"/>
          <w:sz w:val="20"/>
          <w:szCs w:val="20"/>
        </w:rPr>
      </w:pPr>
    </w:p>
    <w:tbl>
      <w:tblPr>
        <w:tblW w:w="102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467"/>
        <w:gridCol w:w="1507"/>
        <w:gridCol w:w="1650"/>
      </w:tblGrid>
      <w:tr w:rsidR="00973203" w:rsidRPr="00E86A77" w14:paraId="7A6E1339" w14:textId="77777777" w:rsidTr="00973203">
        <w:tc>
          <w:tcPr>
            <w:tcW w:w="650" w:type="dxa"/>
            <w:shd w:val="clear" w:color="auto" w:fill="auto"/>
          </w:tcPr>
          <w:p w14:paraId="1D55DBA5" w14:textId="77777777" w:rsidR="00973203" w:rsidRPr="00E86A77" w:rsidRDefault="00973203" w:rsidP="00956A27">
            <w:pPr>
              <w:tabs>
                <w:tab w:val="left" w:pos="0"/>
              </w:tabs>
              <w:ind w:right="-28" w:firstLine="59"/>
              <w:rPr>
                <w:rFonts w:ascii="Tahoma" w:eastAsia="Calibri" w:hAnsi="Tahoma" w:cs="Tahoma"/>
                <w:b/>
                <w:sz w:val="20"/>
                <w:szCs w:val="20"/>
                <w:lang w:eastAsia="en-US"/>
              </w:rPr>
            </w:pPr>
            <w:r w:rsidRPr="00E86A77">
              <w:rPr>
                <w:rFonts w:ascii="Tahoma" w:eastAsia="Calibri" w:hAnsi="Tahoma" w:cs="Tahoma"/>
                <w:b/>
                <w:sz w:val="20"/>
                <w:szCs w:val="20"/>
                <w:lang w:eastAsia="en-US"/>
              </w:rPr>
              <w:t>№</w:t>
            </w:r>
          </w:p>
          <w:p w14:paraId="10A0B073" w14:textId="2CA5BE3B" w:rsidR="00973203" w:rsidRPr="00E86A77" w:rsidRDefault="00973203" w:rsidP="00956A27">
            <w:pPr>
              <w:tabs>
                <w:tab w:val="left" w:pos="0"/>
              </w:tabs>
              <w:ind w:right="-28" w:firstLine="59"/>
              <w:rPr>
                <w:rFonts w:ascii="Tahoma" w:eastAsia="Calibri" w:hAnsi="Tahoma" w:cs="Tahoma"/>
                <w:b/>
                <w:sz w:val="20"/>
                <w:szCs w:val="20"/>
                <w:lang w:eastAsia="en-US"/>
              </w:rPr>
            </w:pPr>
            <w:r w:rsidRPr="00E86A77">
              <w:rPr>
                <w:rFonts w:ascii="Tahoma" w:eastAsia="Calibri" w:hAnsi="Tahoma" w:cs="Tahoma"/>
                <w:b/>
                <w:sz w:val="20"/>
                <w:szCs w:val="20"/>
                <w:lang w:eastAsia="en-US"/>
              </w:rPr>
              <w:t>п/п</w:t>
            </w:r>
          </w:p>
        </w:tc>
        <w:tc>
          <w:tcPr>
            <w:tcW w:w="6467" w:type="dxa"/>
            <w:shd w:val="clear" w:color="auto" w:fill="auto"/>
          </w:tcPr>
          <w:p w14:paraId="7F9DEC5D" w14:textId="66B1CE10" w:rsidR="00973203" w:rsidRPr="00E86A77" w:rsidRDefault="00973203" w:rsidP="00AC6D98">
            <w:pPr>
              <w:tabs>
                <w:tab w:val="left" w:pos="851"/>
                <w:tab w:val="left" w:pos="1134"/>
              </w:tabs>
              <w:ind w:right="-28"/>
              <w:jc w:val="center"/>
              <w:rPr>
                <w:rFonts w:ascii="Tahoma" w:eastAsia="Calibri" w:hAnsi="Tahoma" w:cs="Tahoma"/>
                <w:b/>
                <w:sz w:val="20"/>
                <w:szCs w:val="20"/>
                <w:lang w:eastAsia="en-US"/>
              </w:rPr>
            </w:pPr>
            <w:r w:rsidRPr="00E86A77">
              <w:rPr>
                <w:rFonts w:ascii="Tahoma" w:eastAsia="Calibri" w:hAnsi="Tahoma" w:cs="Tahoma"/>
                <w:b/>
                <w:sz w:val="20"/>
                <w:szCs w:val="20"/>
                <w:lang w:eastAsia="en-US"/>
              </w:rPr>
              <w:t>Наименование</w:t>
            </w:r>
          </w:p>
        </w:tc>
        <w:tc>
          <w:tcPr>
            <w:tcW w:w="1507" w:type="dxa"/>
            <w:shd w:val="clear" w:color="auto" w:fill="auto"/>
          </w:tcPr>
          <w:p w14:paraId="68819BA7" w14:textId="094894AA" w:rsidR="00973203" w:rsidRPr="00E86A77" w:rsidRDefault="00973203" w:rsidP="003C5CB9">
            <w:pPr>
              <w:tabs>
                <w:tab w:val="left" w:pos="851"/>
                <w:tab w:val="left" w:pos="1134"/>
              </w:tabs>
              <w:ind w:right="-28"/>
              <w:jc w:val="center"/>
              <w:rPr>
                <w:rFonts w:ascii="Tahoma" w:eastAsia="Calibri" w:hAnsi="Tahoma" w:cs="Tahoma"/>
                <w:b/>
                <w:sz w:val="20"/>
                <w:szCs w:val="20"/>
                <w:lang w:eastAsia="en-US"/>
              </w:rPr>
            </w:pPr>
            <w:r w:rsidRPr="00E86A77">
              <w:rPr>
                <w:rFonts w:ascii="Tahoma" w:eastAsia="Calibri" w:hAnsi="Tahoma" w:cs="Tahoma"/>
                <w:b/>
                <w:sz w:val="20"/>
                <w:szCs w:val="20"/>
                <w:lang w:eastAsia="en-US"/>
              </w:rPr>
              <w:t>Ед. изм.</w:t>
            </w:r>
          </w:p>
        </w:tc>
        <w:tc>
          <w:tcPr>
            <w:tcW w:w="1650" w:type="dxa"/>
            <w:shd w:val="clear" w:color="auto" w:fill="auto"/>
          </w:tcPr>
          <w:p w14:paraId="75AC78CF" w14:textId="0C507793" w:rsidR="00973203" w:rsidRPr="00E86A77" w:rsidRDefault="00973203" w:rsidP="00A3064B">
            <w:pPr>
              <w:tabs>
                <w:tab w:val="left" w:pos="851"/>
                <w:tab w:val="left" w:pos="1134"/>
              </w:tabs>
              <w:spacing w:after="0"/>
              <w:ind w:right="-28"/>
              <w:jc w:val="center"/>
              <w:rPr>
                <w:rFonts w:ascii="Tahoma" w:eastAsia="Calibri" w:hAnsi="Tahoma" w:cs="Tahoma"/>
                <w:b/>
                <w:sz w:val="20"/>
                <w:szCs w:val="20"/>
                <w:lang w:eastAsia="en-US"/>
              </w:rPr>
            </w:pPr>
            <w:r w:rsidRPr="00E86A77">
              <w:rPr>
                <w:rFonts w:ascii="Tahoma" w:eastAsia="Calibri" w:hAnsi="Tahoma" w:cs="Tahoma"/>
                <w:b/>
                <w:sz w:val="20"/>
                <w:szCs w:val="20"/>
                <w:lang w:eastAsia="en-US"/>
              </w:rPr>
              <w:t xml:space="preserve">Цена за ед., руб. </w:t>
            </w:r>
          </w:p>
          <w:p w14:paraId="4F3D36D9" w14:textId="0EBCA256" w:rsidR="00973203" w:rsidRPr="00E86A77" w:rsidRDefault="00973203" w:rsidP="00A3064B">
            <w:pPr>
              <w:tabs>
                <w:tab w:val="left" w:pos="851"/>
                <w:tab w:val="left" w:pos="1134"/>
              </w:tabs>
              <w:spacing w:after="0"/>
              <w:ind w:right="-28"/>
              <w:jc w:val="center"/>
              <w:rPr>
                <w:rFonts w:ascii="Tahoma" w:eastAsia="Calibri" w:hAnsi="Tahoma" w:cs="Tahoma"/>
                <w:b/>
                <w:sz w:val="20"/>
                <w:szCs w:val="20"/>
                <w:lang w:eastAsia="en-US"/>
              </w:rPr>
            </w:pPr>
            <w:r w:rsidRPr="00E86A77">
              <w:rPr>
                <w:rFonts w:ascii="Tahoma" w:eastAsia="Calibri" w:hAnsi="Tahoma" w:cs="Tahoma"/>
                <w:b/>
                <w:sz w:val="20"/>
                <w:szCs w:val="20"/>
                <w:lang w:eastAsia="en-US"/>
              </w:rPr>
              <w:t>без НДС</w:t>
            </w:r>
          </w:p>
        </w:tc>
      </w:tr>
      <w:tr w:rsidR="00973203" w:rsidRPr="007B5526" w14:paraId="1849EECE" w14:textId="77777777" w:rsidTr="00973203">
        <w:tc>
          <w:tcPr>
            <w:tcW w:w="650" w:type="dxa"/>
            <w:shd w:val="clear" w:color="auto" w:fill="auto"/>
          </w:tcPr>
          <w:p w14:paraId="2DC92A67" w14:textId="6D7FACEE" w:rsidR="00973203" w:rsidRPr="007B5526" w:rsidRDefault="00973203" w:rsidP="00904234">
            <w:pPr>
              <w:tabs>
                <w:tab w:val="left" w:pos="0"/>
              </w:tabs>
              <w:ind w:right="-28" w:firstLine="59"/>
              <w:jc w:val="center"/>
              <w:rPr>
                <w:rFonts w:ascii="Tahoma" w:eastAsia="Calibri" w:hAnsi="Tahoma" w:cs="Tahoma"/>
                <w:sz w:val="20"/>
                <w:szCs w:val="20"/>
                <w:lang w:eastAsia="en-US"/>
              </w:rPr>
            </w:pPr>
            <w:r w:rsidRPr="007B5526">
              <w:rPr>
                <w:rFonts w:ascii="Tahoma" w:eastAsia="Calibri" w:hAnsi="Tahoma" w:cs="Tahoma"/>
                <w:sz w:val="20"/>
                <w:szCs w:val="20"/>
                <w:lang w:eastAsia="en-US"/>
              </w:rPr>
              <w:t>1</w:t>
            </w:r>
          </w:p>
        </w:tc>
        <w:tc>
          <w:tcPr>
            <w:tcW w:w="6467" w:type="dxa"/>
            <w:shd w:val="clear" w:color="auto" w:fill="auto"/>
          </w:tcPr>
          <w:p w14:paraId="196C6BCA" w14:textId="4B5D5365" w:rsidR="00973203" w:rsidRPr="007B5526" w:rsidRDefault="00973203" w:rsidP="00C77F3F">
            <w:pPr>
              <w:tabs>
                <w:tab w:val="left" w:pos="851"/>
                <w:tab w:val="left" w:pos="1134"/>
              </w:tabs>
              <w:spacing w:after="0"/>
              <w:ind w:right="-28"/>
              <w:rPr>
                <w:rFonts w:ascii="Tahoma" w:hAnsi="Tahoma" w:cs="Tahoma"/>
                <w:sz w:val="20"/>
                <w:szCs w:val="20"/>
              </w:rPr>
            </w:pPr>
            <w:r>
              <w:rPr>
                <w:rFonts w:ascii="Tahoma" w:hAnsi="Tahoma" w:cs="Tahoma"/>
                <w:sz w:val="20"/>
                <w:szCs w:val="20"/>
              </w:rPr>
              <w:t>В</w:t>
            </w:r>
            <w:r w:rsidRPr="007B5526">
              <w:rPr>
                <w:rFonts w:ascii="Tahoma" w:hAnsi="Tahoma" w:cs="Tahoma"/>
                <w:sz w:val="20"/>
                <w:szCs w:val="20"/>
              </w:rPr>
              <w:t>ыполнени</w:t>
            </w:r>
            <w:r>
              <w:rPr>
                <w:rFonts w:ascii="Tahoma" w:hAnsi="Tahoma" w:cs="Tahoma"/>
                <w:sz w:val="20"/>
                <w:szCs w:val="20"/>
              </w:rPr>
              <w:t>е</w:t>
            </w:r>
            <w:r w:rsidRPr="007B5526">
              <w:rPr>
                <w:rFonts w:ascii="Tahoma" w:hAnsi="Tahoma" w:cs="Tahoma"/>
                <w:sz w:val="20"/>
                <w:szCs w:val="20"/>
              </w:rPr>
              <w:t xml:space="preserve"> работ по техническому обслуживанию и ремонту (на территории Заказчика)</w:t>
            </w:r>
          </w:p>
        </w:tc>
        <w:tc>
          <w:tcPr>
            <w:tcW w:w="1507" w:type="dxa"/>
            <w:shd w:val="clear" w:color="auto" w:fill="auto"/>
            <w:vAlign w:val="center"/>
          </w:tcPr>
          <w:p w14:paraId="6F6FEAF6" w14:textId="2E39E5D5" w:rsidR="00973203" w:rsidRPr="007B5526" w:rsidRDefault="00973203" w:rsidP="00A3064B">
            <w:pPr>
              <w:tabs>
                <w:tab w:val="left" w:pos="851"/>
                <w:tab w:val="left" w:pos="1134"/>
              </w:tabs>
              <w:ind w:right="-28"/>
              <w:jc w:val="center"/>
              <w:rPr>
                <w:rFonts w:ascii="Tahoma" w:hAnsi="Tahoma" w:cs="Tahoma"/>
                <w:sz w:val="20"/>
                <w:szCs w:val="20"/>
              </w:rPr>
            </w:pPr>
            <w:r w:rsidRPr="007B5526">
              <w:rPr>
                <w:rFonts w:ascii="Tahoma" w:hAnsi="Tahoma" w:cs="Tahoma"/>
                <w:sz w:val="20"/>
                <w:szCs w:val="20"/>
              </w:rPr>
              <w:t>чел./час</w:t>
            </w:r>
          </w:p>
        </w:tc>
        <w:tc>
          <w:tcPr>
            <w:tcW w:w="1650" w:type="dxa"/>
            <w:shd w:val="clear" w:color="auto" w:fill="auto"/>
            <w:vAlign w:val="center"/>
          </w:tcPr>
          <w:p w14:paraId="3395E39E" w14:textId="7A56AB92" w:rsidR="00973203" w:rsidRPr="007B5526" w:rsidRDefault="00973203" w:rsidP="00122EB8">
            <w:pPr>
              <w:tabs>
                <w:tab w:val="left" w:pos="851"/>
                <w:tab w:val="left" w:pos="1134"/>
              </w:tabs>
              <w:ind w:right="-28"/>
              <w:jc w:val="center"/>
              <w:rPr>
                <w:rFonts w:ascii="Tahoma" w:eastAsia="Calibri" w:hAnsi="Tahoma" w:cs="Tahoma"/>
                <w:sz w:val="20"/>
                <w:szCs w:val="20"/>
                <w:lang w:eastAsia="en-US"/>
              </w:rPr>
            </w:pPr>
          </w:p>
        </w:tc>
      </w:tr>
      <w:tr w:rsidR="00973203" w:rsidRPr="007B5526" w14:paraId="779F4B4C" w14:textId="77777777" w:rsidTr="00973203">
        <w:tc>
          <w:tcPr>
            <w:tcW w:w="650" w:type="dxa"/>
            <w:shd w:val="clear" w:color="auto" w:fill="auto"/>
          </w:tcPr>
          <w:p w14:paraId="7E5E9CB2" w14:textId="561A1BF3" w:rsidR="00973203" w:rsidRPr="007B5526" w:rsidRDefault="00973203" w:rsidP="00904234">
            <w:pPr>
              <w:tabs>
                <w:tab w:val="left" w:pos="0"/>
              </w:tabs>
              <w:ind w:right="-28" w:firstLine="59"/>
              <w:jc w:val="center"/>
              <w:rPr>
                <w:rFonts w:ascii="Tahoma" w:eastAsia="Calibri" w:hAnsi="Tahoma" w:cs="Tahoma"/>
                <w:sz w:val="20"/>
                <w:szCs w:val="20"/>
                <w:lang w:eastAsia="en-US"/>
              </w:rPr>
            </w:pPr>
            <w:r w:rsidRPr="007B5526">
              <w:rPr>
                <w:rFonts w:ascii="Tahoma" w:eastAsia="Calibri" w:hAnsi="Tahoma" w:cs="Tahoma"/>
                <w:sz w:val="20"/>
                <w:szCs w:val="20"/>
                <w:lang w:eastAsia="en-US"/>
              </w:rPr>
              <w:t>2</w:t>
            </w:r>
          </w:p>
        </w:tc>
        <w:tc>
          <w:tcPr>
            <w:tcW w:w="6467" w:type="dxa"/>
            <w:shd w:val="clear" w:color="auto" w:fill="auto"/>
          </w:tcPr>
          <w:p w14:paraId="0EAE4AA2" w14:textId="1C6BDCA1" w:rsidR="00973203" w:rsidRPr="007B5526" w:rsidRDefault="00973203" w:rsidP="00C77F3F">
            <w:pPr>
              <w:tabs>
                <w:tab w:val="left" w:pos="851"/>
                <w:tab w:val="left" w:pos="1134"/>
              </w:tabs>
              <w:spacing w:after="0"/>
              <w:ind w:right="-28"/>
              <w:rPr>
                <w:rFonts w:ascii="Tahoma" w:hAnsi="Tahoma" w:cs="Tahoma"/>
                <w:sz w:val="20"/>
                <w:szCs w:val="20"/>
              </w:rPr>
            </w:pPr>
            <w:r>
              <w:rPr>
                <w:rFonts w:ascii="Tahoma" w:hAnsi="Tahoma" w:cs="Tahoma"/>
                <w:sz w:val="20"/>
                <w:szCs w:val="20"/>
              </w:rPr>
              <w:t>В</w:t>
            </w:r>
            <w:r w:rsidRPr="007B5526">
              <w:rPr>
                <w:rFonts w:ascii="Tahoma" w:hAnsi="Tahoma" w:cs="Tahoma"/>
                <w:sz w:val="20"/>
                <w:szCs w:val="20"/>
              </w:rPr>
              <w:t>ыполнени</w:t>
            </w:r>
            <w:r>
              <w:rPr>
                <w:rFonts w:ascii="Tahoma" w:hAnsi="Tahoma" w:cs="Tahoma"/>
                <w:sz w:val="20"/>
                <w:szCs w:val="20"/>
              </w:rPr>
              <w:t>е</w:t>
            </w:r>
            <w:r w:rsidRPr="007B5526">
              <w:rPr>
                <w:rFonts w:ascii="Tahoma" w:hAnsi="Tahoma" w:cs="Tahoma"/>
                <w:sz w:val="20"/>
                <w:szCs w:val="20"/>
              </w:rPr>
              <w:t xml:space="preserve"> работ по техническому обслуживанию и ремонту (на территории Исполнителя)</w:t>
            </w:r>
          </w:p>
        </w:tc>
        <w:tc>
          <w:tcPr>
            <w:tcW w:w="1507" w:type="dxa"/>
            <w:shd w:val="clear" w:color="auto" w:fill="auto"/>
            <w:vAlign w:val="center"/>
          </w:tcPr>
          <w:p w14:paraId="4F71E6F7" w14:textId="58114D4A" w:rsidR="00973203" w:rsidRPr="007B5526" w:rsidRDefault="00973203" w:rsidP="00A3064B">
            <w:pPr>
              <w:tabs>
                <w:tab w:val="left" w:pos="851"/>
                <w:tab w:val="left" w:pos="1134"/>
              </w:tabs>
              <w:ind w:right="-28"/>
              <w:jc w:val="center"/>
              <w:rPr>
                <w:rFonts w:ascii="Tahoma" w:hAnsi="Tahoma" w:cs="Tahoma"/>
                <w:sz w:val="20"/>
                <w:szCs w:val="20"/>
              </w:rPr>
            </w:pPr>
            <w:r w:rsidRPr="007B5526">
              <w:rPr>
                <w:rFonts w:ascii="Tahoma" w:hAnsi="Tahoma" w:cs="Tahoma"/>
                <w:sz w:val="20"/>
                <w:szCs w:val="20"/>
              </w:rPr>
              <w:t>чел./час</w:t>
            </w:r>
          </w:p>
        </w:tc>
        <w:tc>
          <w:tcPr>
            <w:tcW w:w="1650" w:type="dxa"/>
            <w:shd w:val="clear" w:color="auto" w:fill="auto"/>
            <w:vAlign w:val="center"/>
          </w:tcPr>
          <w:p w14:paraId="5FB681D2" w14:textId="4330FF2B" w:rsidR="00973203" w:rsidRPr="007B5526" w:rsidRDefault="00973203" w:rsidP="00122EB8">
            <w:pPr>
              <w:tabs>
                <w:tab w:val="left" w:pos="851"/>
                <w:tab w:val="left" w:pos="1134"/>
              </w:tabs>
              <w:ind w:right="-28"/>
              <w:jc w:val="center"/>
              <w:rPr>
                <w:rFonts w:ascii="Tahoma" w:eastAsia="Calibri" w:hAnsi="Tahoma" w:cs="Tahoma"/>
                <w:sz w:val="20"/>
                <w:szCs w:val="20"/>
                <w:lang w:eastAsia="en-US"/>
              </w:rPr>
            </w:pPr>
            <w:bookmarkStart w:id="0" w:name="_GoBack"/>
            <w:bookmarkEnd w:id="0"/>
          </w:p>
        </w:tc>
      </w:tr>
      <w:tr w:rsidR="00973203" w:rsidRPr="007B5526" w14:paraId="38BD48C0" w14:textId="77777777" w:rsidTr="00973203">
        <w:tc>
          <w:tcPr>
            <w:tcW w:w="650" w:type="dxa"/>
            <w:shd w:val="clear" w:color="auto" w:fill="auto"/>
          </w:tcPr>
          <w:p w14:paraId="675B1679" w14:textId="42AF0BEC" w:rsidR="00973203" w:rsidRPr="007B5526" w:rsidRDefault="00973203" w:rsidP="00904234">
            <w:pPr>
              <w:tabs>
                <w:tab w:val="left" w:pos="0"/>
              </w:tabs>
              <w:ind w:right="-28" w:firstLine="59"/>
              <w:jc w:val="center"/>
              <w:rPr>
                <w:rFonts w:ascii="Tahoma" w:eastAsia="Calibri" w:hAnsi="Tahoma" w:cs="Tahoma"/>
                <w:sz w:val="20"/>
                <w:szCs w:val="20"/>
                <w:lang w:eastAsia="en-US"/>
              </w:rPr>
            </w:pPr>
            <w:r w:rsidRPr="007B5526">
              <w:rPr>
                <w:rFonts w:ascii="Tahoma" w:eastAsia="Calibri" w:hAnsi="Tahoma" w:cs="Tahoma"/>
                <w:sz w:val="20"/>
                <w:szCs w:val="20"/>
                <w:lang w:eastAsia="en-US"/>
              </w:rPr>
              <w:t>3</w:t>
            </w:r>
          </w:p>
        </w:tc>
        <w:tc>
          <w:tcPr>
            <w:tcW w:w="6467" w:type="dxa"/>
            <w:shd w:val="clear" w:color="auto" w:fill="auto"/>
          </w:tcPr>
          <w:p w14:paraId="2C79FE4B" w14:textId="6840E82E" w:rsidR="00973203" w:rsidRPr="007B5526" w:rsidRDefault="00973203" w:rsidP="00C77F3F">
            <w:pPr>
              <w:tabs>
                <w:tab w:val="left" w:pos="851"/>
                <w:tab w:val="left" w:pos="1134"/>
              </w:tabs>
              <w:spacing w:after="0"/>
              <w:ind w:right="-28"/>
              <w:rPr>
                <w:rFonts w:ascii="Tahoma" w:hAnsi="Tahoma" w:cs="Tahoma"/>
                <w:sz w:val="20"/>
                <w:szCs w:val="20"/>
              </w:rPr>
            </w:pPr>
            <w:r>
              <w:rPr>
                <w:rFonts w:ascii="Tahoma" w:hAnsi="Tahoma" w:cs="Tahoma"/>
                <w:sz w:val="20"/>
                <w:szCs w:val="20"/>
              </w:rPr>
              <w:t>К</w:t>
            </w:r>
            <w:r w:rsidRPr="007B5526">
              <w:rPr>
                <w:rFonts w:ascii="Tahoma" w:hAnsi="Tahoma" w:cs="Tahoma"/>
                <w:sz w:val="20"/>
                <w:szCs w:val="20"/>
              </w:rPr>
              <w:t>омпенсаци</w:t>
            </w:r>
            <w:r>
              <w:rPr>
                <w:rFonts w:ascii="Tahoma" w:hAnsi="Tahoma" w:cs="Tahoma"/>
                <w:sz w:val="20"/>
                <w:szCs w:val="20"/>
              </w:rPr>
              <w:t>я</w:t>
            </w:r>
            <w:r w:rsidRPr="007B5526">
              <w:rPr>
                <w:rFonts w:ascii="Tahoma" w:hAnsi="Tahoma" w:cs="Tahoma"/>
                <w:sz w:val="20"/>
                <w:szCs w:val="20"/>
              </w:rPr>
              <w:t xml:space="preserve"> суточных при пребывании на территории Заказчика</w:t>
            </w:r>
          </w:p>
        </w:tc>
        <w:tc>
          <w:tcPr>
            <w:tcW w:w="1507" w:type="dxa"/>
            <w:shd w:val="clear" w:color="auto" w:fill="auto"/>
            <w:vAlign w:val="center"/>
          </w:tcPr>
          <w:p w14:paraId="5F1D5105" w14:textId="5F538B18" w:rsidR="00973203" w:rsidRPr="007B5526" w:rsidRDefault="00973203" w:rsidP="00122EB8">
            <w:pPr>
              <w:tabs>
                <w:tab w:val="left" w:pos="851"/>
                <w:tab w:val="left" w:pos="1134"/>
              </w:tabs>
              <w:ind w:right="-28"/>
              <w:jc w:val="center"/>
              <w:rPr>
                <w:rFonts w:ascii="Tahoma" w:hAnsi="Tahoma" w:cs="Tahoma"/>
                <w:sz w:val="20"/>
                <w:szCs w:val="20"/>
              </w:rPr>
            </w:pPr>
            <w:r w:rsidRPr="007B5526">
              <w:rPr>
                <w:rFonts w:ascii="Tahoma" w:hAnsi="Tahoma" w:cs="Tahoma"/>
                <w:sz w:val="20"/>
                <w:szCs w:val="20"/>
              </w:rPr>
              <w:t>сутки</w:t>
            </w:r>
          </w:p>
        </w:tc>
        <w:tc>
          <w:tcPr>
            <w:tcW w:w="1650" w:type="dxa"/>
            <w:shd w:val="clear" w:color="auto" w:fill="auto"/>
            <w:vAlign w:val="center"/>
          </w:tcPr>
          <w:p w14:paraId="02BA1B7D" w14:textId="7FA17825" w:rsidR="00973203" w:rsidRPr="007B5526" w:rsidRDefault="00973203" w:rsidP="00122EB8">
            <w:pPr>
              <w:tabs>
                <w:tab w:val="left" w:pos="851"/>
                <w:tab w:val="left" w:pos="1134"/>
              </w:tabs>
              <w:ind w:right="-28"/>
              <w:jc w:val="center"/>
              <w:rPr>
                <w:rFonts w:ascii="Tahoma" w:eastAsia="Calibri" w:hAnsi="Tahoma" w:cs="Tahoma"/>
                <w:sz w:val="20"/>
                <w:szCs w:val="20"/>
                <w:lang w:eastAsia="en-US"/>
              </w:rPr>
            </w:pPr>
          </w:p>
        </w:tc>
      </w:tr>
      <w:tr w:rsidR="00973203" w:rsidRPr="007B5526" w14:paraId="07BB07D8" w14:textId="77777777" w:rsidTr="00973203">
        <w:tc>
          <w:tcPr>
            <w:tcW w:w="650" w:type="dxa"/>
            <w:shd w:val="clear" w:color="auto" w:fill="auto"/>
          </w:tcPr>
          <w:p w14:paraId="509CCC63" w14:textId="506943FC" w:rsidR="00973203" w:rsidRPr="007B5526" w:rsidRDefault="00973203" w:rsidP="00904234">
            <w:pPr>
              <w:tabs>
                <w:tab w:val="left" w:pos="0"/>
              </w:tabs>
              <w:ind w:right="-28" w:firstLine="59"/>
              <w:jc w:val="center"/>
              <w:rPr>
                <w:rFonts w:ascii="Tahoma" w:eastAsia="Calibri" w:hAnsi="Tahoma" w:cs="Tahoma"/>
                <w:sz w:val="20"/>
                <w:szCs w:val="20"/>
                <w:lang w:eastAsia="en-US"/>
              </w:rPr>
            </w:pPr>
            <w:r w:rsidRPr="007B5526">
              <w:rPr>
                <w:rFonts w:ascii="Tahoma" w:eastAsia="Calibri" w:hAnsi="Tahoma" w:cs="Tahoma"/>
                <w:sz w:val="20"/>
                <w:szCs w:val="20"/>
                <w:lang w:eastAsia="en-US"/>
              </w:rPr>
              <w:t>4</w:t>
            </w:r>
          </w:p>
        </w:tc>
        <w:tc>
          <w:tcPr>
            <w:tcW w:w="6467" w:type="dxa"/>
            <w:shd w:val="clear" w:color="auto" w:fill="auto"/>
          </w:tcPr>
          <w:p w14:paraId="2A59CC41" w14:textId="68EC7F86" w:rsidR="00973203" w:rsidRPr="007B5526" w:rsidRDefault="00973203" w:rsidP="00C77F3F">
            <w:pPr>
              <w:tabs>
                <w:tab w:val="left" w:pos="851"/>
                <w:tab w:val="left" w:pos="1134"/>
              </w:tabs>
              <w:spacing w:after="0"/>
              <w:ind w:right="-28"/>
              <w:rPr>
                <w:rFonts w:ascii="Tahoma" w:hAnsi="Tahoma" w:cs="Tahoma"/>
                <w:sz w:val="20"/>
                <w:szCs w:val="20"/>
              </w:rPr>
            </w:pPr>
            <w:r>
              <w:rPr>
                <w:rFonts w:ascii="Tahoma" w:hAnsi="Tahoma" w:cs="Tahoma"/>
                <w:sz w:val="20"/>
                <w:szCs w:val="20"/>
              </w:rPr>
              <w:t>К</w:t>
            </w:r>
            <w:r w:rsidRPr="007B5526">
              <w:rPr>
                <w:rFonts w:ascii="Tahoma" w:hAnsi="Tahoma" w:cs="Tahoma"/>
                <w:sz w:val="20"/>
                <w:szCs w:val="20"/>
              </w:rPr>
              <w:t>омпенсаци</w:t>
            </w:r>
            <w:r>
              <w:rPr>
                <w:rFonts w:ascii="Tahoma" w:hAnsi="Tahoma" w:cs="Tahoma"/>
                <w:sz w:val="20"/>
                <w:szCs w:val="20"/>
              </w:rPr>
              <w:t>я</w:t>
            </w:r>
            <w:r w:rsidRPr="007B5526">
              <w:rPr>
                <w:rFonts w:ascii="Tahoma" w:hAnsi="Tahoma" w:cs="Tahoma"/>
                <w:sz w:val="20"/>
                <w:szCs w:val="20"/>
              </w:rPr>
              <w:t xml:space="preserve"> проживания при пребывании на территории Заказчика</w:t>
            </w:r>
          </w:p>
        </w:tc>
        <w:tc>
          <w:tcPr>
            <w:tcW w:w="1507" w:type="dxa"/>
            <w:shd w:val="clear" w:color="auto" w:fill="auto"/>
            <w:vAlign w:val="center"/>
          </w:tcPr>
          <w:p w14:paraId="51FDAEBB" w14:textId="1C52EBB8" w:rsidR="00973203" w:rsidRPr="007B5526" w:rsidRDefault="00973203" w:rsidP="00A3064B">
            <w:pPr>
              <w:tabs>
                <w:tab w:val="left" w:pos="851"/>
                <w:tab w:val="left" w:pos="1134"/>
              </w:tabs>
              <w:ind w:right="-28"/>
              <w:jc w:val="center"/>
              <w:rPr>
                <w:rFonts w:ascii="Tahoma" w:hAnsi="Tahoma" w:cs="Tahoma"/>
                <w:sz w:val="20"/>
                <w:szCs w:val="20"/>
              </w:rPr>
            </w:pPr>
            <w:r w:rsidRPr="007B5526">
              <w:rPr>
                <w:rFonts w:ascii="Tahoma" w:hAnsi="Tahoma" w:cs="Tahoma"/>
                <w:sz w:val="20"/>
                <w:szCs w:val="20"/>
              </w:rPr>
              <w:t>сутки</w:t>
            </w:r>
          </w:p>
        </w:tc>
        <w:tc>
          <w:tcPr>
            <w:tcW w:w="1650" w:type="dxa"/>
            <w:shd w:val="clear" w:color="auto" w:fill="auto"/>
            <w:vAlign w:val="center"/>
          </w:tcPr>
          <w:p w14:paraId="0C2522F7" w14:textId="236AB38F" w:rsidR="00973203" w:rsidRPr="007B5526" w:rsidRDefault="00973203" w:rsidP="00122EB8">
            <w:pPr>
              <w:tabs>
                <w:tab w:val="left" w:pos="851"/>
                <w:tab w:val="left" w:pos="1134"/>
              </w:tabs>
              <w:ind w:right="-28"/>
              <w:jc w:val="center"/>
              <w:rPr>
                <w:rFonts w:ascii="Tahoma" w:eastAsia="Calibri" w:hAnsi="Tahoma" w:cs="Tahoma"/>
                <w:sz w:val="20"/>
                <w:szCs w:val="20"/>
                <w:lang w:eastAsia="en-US"/>
              </w:rPr>
            </w:pPr>
          </w:p>
        </w:tc>
      </w:tr>
      <w:tr w:rsidR="00973203" w:rsidRPr="007B5526" w14:paraId="334523C4" w14:textId="77777777" w:rsidTr="00973203">
        <w:tc>
          <w:tcPr>
            <w:tcW w:w="650" w:type="dxa"/>
            <w:shd w:val="clear" w:color="auto" w:fill="auto"/>
          </w:tcPr>
          <w:p w14:paraId="2D28A018" w14:textId="7161FFEC" w:rsidR="00973203" w:rsidRPr="007B5526" w:rsidRDefault="00973203" w:rsidP="00904234">
            <w:pPr>
              <w:tabs>
                <w:tab w:val="left" w:pos="0"/>
              </w:tabs>
              <w:ind w:right="-28" w:firstLine="59"/>
              <w:jc w:val="center"/>
              <w:rPr>
                <w:rFonts w:ascii="Tahoma" w:eastAsia="Calibri" w:hAnsi="Tahoma" w:cs="Tahoma"/>
                <w:sz w:val="20"/>
                <w:szCs w:val="20"/>
                <w:lang w:eastAsia="en-US"/>
              </w:rPr>
            </w:pPr>
            <w:r w:rsidRPr="007B5526">
              <w:rPr>
                <w:rFonts w:ascii="Tahoma" w:eastAsia="Calibri" w:hAnsi="Tahoma" w:cs="Tahoma"/>
                <w:sz w:val="20"/>
                <w:szCs w:val="20"/>
                <w:lang w:eastAsia="en-US"/>
              </w:rPr>
              <w:t>5</w:t>
            </w:r>
          </w:p>
        </w:tc>
        <w:tc>
          <w:tcPr>
            <w:tcW w:w="6467" w:type="dxa"/>
            <w:shd w:val="clear" w:color="auto" w:fill="auto"/>
          </w:tcPr>
          <w:p w14:paraId="0A927C28" w14:textId="0299473C" w:rsidR="00973203" w:rsidRPr="007B5526" w:rsidRDefault="00973203" w:rsidP="00C77F3F">
            <w:pPr>
              <w:tabs>
                <w:tab w:val="left" w:pos="851"/>
                <w:tab w:val="left" w:pos="1134"/>
              </w:tabs>
              <w:spacing w:after="0"/>
              <w:ind w:right="-28"/>
              <w:rPr>
                <w:rFonts w:ascii="Tahoma" w:hAnsi="Tahoma" w:cs="Tahoma"/>
                <w:sz w:val="20"/>
                <w:szCs w:val="20"/>
              </w:rPr>
            </w:pPr>
            <w:r>
              <w:rPr>
                <w:rFonts w:ascii="Tahoma" w:hAnsi="Tahoma" w:cs="Tahoma"/>
                <w:sz w:val="20"/>
                <w:szCs w:val="20"/>
              </w:rPr>
              <w:t>К</w:t>
            </w:r>
            <w:r w:rsidRPr="007B5526">
              <w:rPr>
                <w:rFonts w:ascii="Tahoma" w:hAnsi="Tahoma" w:cs="Tahoma"/>
                <w:sz w:val="20"/>
                <w:szCs w:val="20"/>
              </w:rPr>
              <w:t>омпенсаци</w:t>
            </w:r>
            <w:r>
              <w:rPr>
                <w:rFonts w:ascii="Tahoma" w:hAnsi="Tahoma" w:cs="Tahoma"/>
                <w:sz w:val="20"/>
                <w:szCs w:val="20"/>
              </w:rPr>
              <w:t>я</w:t>
            </w:r>
            <w:r w:rsidRPr="007B5526">
              <w:rPr>
                <w:rFonts w:ascii="Tahoma" w:hAnsi="Tahoma" w:cs="Tahoma"/>
                <w:sz w:val="20"/>
                <w:szCs w:val="20"/>
              </w:rPr>
              <w:t xml:space="preserve"> пробега сервисного автомобиля</w:t>
            </w:r>
          </w:p>
        </w:tc>
        <w:tc>
          <w:tcPr>
            <w:tcW w:w="1507" w:type="dxa"/>
            <w:shd w:val="clear" w:color="auto" w:fill="auto"/>
            <w:vAlign w:val="center"/>
          </w:tcPr>
          <w:p w14:paraId="30B1D04A" w14:textId="55A02819" w:rsidR="00973203" w:rsidRPr="007B5526" w:rsidRDefault="00973203" w:rsidP="00122EB8">
            <w:pPr>
              <w:tabs>
                <w:tab w:val="left" w:pos="851"/>
                <w:tab w:val="left" w:pos="1134"/>
              </w:tabs>
              <w:ind w:right="-28"/>
              <w:jc w:val="center"/>
              <w:rPr>
                <w:rFonts w:ascii="Tahoma" w:hAnsi="Tahoma" w:cs="Tahoma"/>
                <w:sz w:val="20"/>
                <w:szCs w:val="20"/>
              </w:rPr>
            </w:pPr>
            <w:r w:rsidRPr="007B5526">
              <w:rPr>
                <w:rFonts w:ascii="Tahoma" w:hAnsi="Tahoma" w:cs="Tahoma"/>
                <w:sz w:val="20"/>
                <w:szCs w:val="20"/>
              </w:rPr>
              <w:t>км.</w:t>
            </w:r>
          </w:p>
        </w:tc>
        <w:tc>
          <w:tcPr>
            <w:tcW w:w="1650" w:type="dxa"/>
            <w:shd w:val="clear" w:color="auto" w:fill="auto"/>
            <w:vAlign w:val="center"/>
          </w:tcPr>
          <w:p w14:paraId="309084D8" w14:textId="29B2AB22" w:rsidR="00973203" w:rsidRPr="007B5526" w:rsidRDefault="00973203" w:rsidP="00122EB8">
            <w:pPr>
              <w:tabs>
                <w:tab w:val="left" w:pos="851"/>
                <w:tab w:val="left" w:pos="1134"/>
              </w:tabs>
              <w:ind w:right="-28"/>
              <w:jc w:val="center"/>
              <w:rPr>
                <w:rFonts w:ascii="Tahoma" w:eastAsia="Calibri" w:hAnsi="Tahoma" w:cs="Tahoma"/>
                <w:sz w:val="20"/>
                <w:szCs w:val="20"/>
                <w:lang w:eastAsia="en-US"/>
              </w:rPr>
            </w:pPr>
          </w:p>
        </w:tc>
      </w:tr>
    </w:tbl>
    <w:p w14:paraId="1D9D7091" w14:textId="77777777" w:rsidR="00EF5D1A" w:rsidRDefault="00EF5D1A" w:rsidP="00905C49">
      <w:pPr>
        <w:shd w:val="clear" w:color="auto" w:fill="FFFFFF"/>
        <w:jc w:val="center"/>
        <w:rPr>
          <w:rFonts w:ascii="Tahoma" w:hAnsi="Tahoma" w:cs="Tahoma"/>
          <w:b/>
          <w:spacing w:val="-3"/>
          <w:sz w:val="20"/>
          <w:szCs w:val="20"/>
        </w:rPr>
      </w:pPr>
    </w:p>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465BDBD2" w14:textId="77777777" w:rsidR="00417369" w:rsidRDefault="00417369" w:rsidP="0041736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4D0CDC42"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016AA912" w14:textId="77777777" w:rsidR="00417369" w:rsidRPr="00DC0C61" w:rsidRDefault="00417369" w:rsidP="00417369">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73E4C9E3" w14:textId="77777777" w:rsidR="00417369" w:rsidRPr="00CE382A" w:rsidRDefault="00417369" w:rsidP="00417369">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2B220C11"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35BE44"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2CD12B98"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налоги;</w:t>
      </w:r>
    </w:p>
    <w:p w14:paraId="6F82277B"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6F317B8A"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585D3FAA"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0C603135"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614C6690"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4B0797E0"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7D5A45FC" w14:textId="77777777" w:rsidR="00417369" w:rsidRPr="00CE382A" w:rsidRDefault="00417369" w:rsidP="00417369">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0B3BDE0B"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12C20B77"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93E81F0" w14:textId="77777777" w:rsidR="00417369" w:rsidRPr="00CE382A" w:rsidRDefault="00417369" w:rsidP="00417369">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E0BA663" w14:textId="77777777" w:rsidR="00417369" w:rsidRPr="00CE382A" w:rsidRDefault="00417369" w:rsidP="00417369">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0FFAE169" w14:textId="77777777" w:rsidR="00417369" w:rsidRDefault="00417369" w:rsidP="00417369">
      <w:pPr>
        <w:pStyle w:val="af8"/>
        <w:numPr>
          <w:ilvl w:val="0"/>
          <w:numId w:val="16"/>
        </w:numPr>
        <w:tabs>
          <w:tab w:val="left" w:pos="567"/>
        </w:tabs>
        <w:jc w:val="both"/>
        <w:rPr>
          <w:rFonts w:ascii="Tahoma" w:hAnsi="Tahoma" w:cs="Tahoma"/>
        </w:rPr>
      </w:pPr>
      <w:r>
        <w:rPr>
          <w:rFonts w:ascii="Tahoma" w:hAnsi="Tahoma" w:cs="Tahoma"/>
        </w:rPr>
        <w:t>прочие расходы</w:t>
      </w:r>
      <w:r w:rsidRPr="004A2490">
        <w:rPr>
          <w:rFonts w:ascii="Tahoma" w:hAnsi="Tahoma" w:cs="Tahoma"/>
        </w:rPr>
        <w:t>.</w:t>
      </w:r>
      <w:r>
        <w:rPr>
          <w:rFonts w:ascii="Tahoma" w:hAnsi="Tahoma" w:cs="Tahoma"/>
        </w:rPr>
        <w:t xml:space="preserve"> </w:t>
      </w:r>
    </w:p>
    <w:p w14:paraId="46E49E22" w14:textId="77777777" w:rsidR="00336A42" w:rsidRPr="00336A42" w:rsidRDefault="00905C49" w:rsidP="00336A42">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336A42" w:rsidRPr="00336A42">
        <w:rPr>
          <w:rFonts w:ascii="Tahoma" w:hAnsi="Tahoma" w:cs="Tahoma"/>
          <w:sz w:val="20"/>
          <w:szCs w:val="20"/>
          <w:u w:val="single"/>
        </w:rPr>
        <w:t>Авансирование не предусмотрено.</w:t>
      </w:r>
    </w:p>
    <w:p w14:paraId="1B7330F6" w14:textId="6ADADBFD" w:rsidR="00417369" w:rsidRDefault="003C5CB9" w:rsidP="00417369">
      <w:pPr>
        <w:suppressAutoHyphens/>
        <w:spacing w:after="0"/>
        <w:ind w:firstLine="709"/>
        <w:contextualSpacing/>
        <w:rPr>
          <w:rFonts w:ascii="Tahoma" w:hAnsi="Tahoma" w:cs="Tahoma"/>
          <w:sz w:val="20"/>
          <w:szCs w:val="20"/>
          <w:u w:val="single"/>
        </w:rPr>
      </w:pPr>
      <w:r w:rsidRPr="003C5CB9">
        <w:rPr>
          <w:rFonts w:ascii="Tahoma" w:hAnsi="Tahoma" w:cs="Tahoma"/>
          <w:sz w:val="20"/>
          <w:szCs w:val="20"/>
          <w:u w:val="single"/>
        </w:rPr>
        <w:t>Оплата осуществляется за фактически выполненные работы и поставленные запасные части в первый рабочий вторник или четверг после истечения 30 (тридцати) календарных дней с даты представления поставщиком акта выполненных работ, акта-приёма передачи давальческих ТМЦ (если были применены з/ч и материалы Заказчика), счёта и счёта-фактуры.</w:t>
      </w:r>
    </w:p>
    <w:p w14:paraId="7C46FD12" w14:textId="4B9DEB17" w:rsidR="00CA7714" w:rsidRDefault="00905C49" w:rsidP="00DA57A8">
      <w:pPr>
        <w:suppressAutoHyphens/>
        <w:autoSpaceDE w:val="0"/>
        <w:autoSpaceDN w:val="0"/>
        <w:adjustRightInd w:val="0"/>
        <w:spacing w:after="0"/>
        <w:ind w:firstLine="709"/>
        <w:contextualSpacing/>
        <w:rPr>
          <w:rFonts w:ascii="Tahoma" w:hAnsi="Tahoma" w:cs="Tahoma"/>
          <w:sz w:val="20"/>
          <w:szCs w:val="20"/>
        </w:rPr>
      </w:pPr>
      <w:r w:rsidRPr="00417369">
        <w:rPr>
          <w:rFonts w:ascii="Tahoma" w:hAnsi="Tahoma" w:cs="Tahoma"/>
          <w:sz w:val="20"/>
          <w:szCs w:val="20"/>
        </w:rPr>
        <w:t>Предлагаемые</w:t>
      </w:r>
      <w:r w:rsidRPr="00AA353A">
        <w:rPr>
          <w:rFonts w:ascii="Tahoma" w:hAnsi="Tahoma" w:cs="Tahoma"/>
          <w:sz w:val="20"/>
          <w:szCs w:val="20"/>
        </w:rPr>
        <w:t xml:space="preserve"> сроки </w:t>
      </w:r>
      <w:r w:rsidR="003C5CB9">
        <w:rPr>
          <w:rFonts w:ascii="Tahoma" w:hAnsi="Tahoma" w:cs="Tahoma"/>
          <w:sz w:val="20"/>
          <w:szCs w:val="20"/>
        </w:rPr>
        <w:t>выполнения работ</w:t>
      </w:r>
      <w:r w:rsidR="00DC0C61">
        <w:rPr>
          <w:rFonts w:ascii="Tahoma" w:hAnsi="Tahoma" w:cs="Tahoma"/>
          <w:sz w:val="20"/>
          <w:szCs w:val="20"/>
        </w:rPr>
        <w:t xml:space="preserve">: </w:t>
      </w:r>
      <w:r w:rsidR="00DA57A8">
        <w:rPr>
          <w:rFonts w:ascii="Tahoma" w:hAnsi="Tahoma" w:cs="Tahoma"/>
          <w:sz w:val="20"/>
          <w:szCs w:val="20"/>
        </w:rPr>
        <w:t>с момента подписания договора до 31.</w:t>
      </w:r>
      <w:r w:rsidR="006B6FBE">
        <w:rPr>
          <w:rFonts w:ascii="Tahoma" w:hAnsi="Tahoma" w:cs="Tahoma"/>
          <w:sz w:val="20"/>
          <w:szCs w:val="20"/>
        </w:rPr>
        <w:t>12</w:t>
      </w:r>
      <w:r w:rsidR="00DA57A8">
        <w:rPr>
          <w:rFonts w:ascii="Tahoma" w:hAnsi="Tahoma" w:cs="Tahoma"/>
          <w:sz w:val="20"/>
          <w:szCs w:val="20"/>
        </w:rPr>
        <w:t>.202</w:t>
      </w:r>
      <w:r w:rsidR="006B6FBE">
        <w:rPr>
          <w:rFonts w:ascii="Tahoma" w:hAnsi="Tahoma" w:cs="Tahoma"/>
          <w:sz w:val="20"/>
          <w:szCs w:val="20"/>
        </w:rPr>
        <w:t>6</w:t>
      </w:r>
      <w:r w:rsidR="00CA7714" w:rsidRPr="00CA7714">
        <w:rPr>
          <w:rFonts w:ascii="Tahoma" w:hAnsi="Tahoma" w:cs="Tahoma"/>
          <w:sz w:val="20"/>
          <w:szCs w:val="20"/>
        </w:rPr>
        <w:t>.</w:t>
      </w:r>
    </w:p>
    <w:p w14:paraId="573B47F7" w14:textId="50ADD5B2" w:rsidR="00905C49" w:rsidRPr="00E75AF4" w:rsidRDefault="00905C49" w:rsidP="00DA57A8">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3C5CB9" w:rsidRPr="003C5CB9">
        <w:rPr>
          <w:rFonts w:ascii="Tahoma" w:eastAsia="Calibri" w:hAnsi="Tahoma" w:cs="Tahoma"/>
          <w:sz w:val="20"/>
          <w:szCs w:val="20"/>
          <w:lang w:eastAsia="en-US"/>
        </w:rPr>
        <w:t xml:space="preserve">выполнение работ по сервисному обслуживанию и ремонту парка </w:t>
      </w:r>
      <w:r w:rsidR="003C5CB9" w:rsidRPr="003C5CB9">
        <w:rPr>
          <w:rFonts w:ascii="Tahoma" w:eastAsia="Calibri" w:hAnsi="Tahoma" w:cs="Tahoma"/>
          <w:sz w:val="20"/>
          <w:szCs w:val="20"/>
          <w:lang w:eastAsia="en-US"/>
        </w:rPr>
        <w:lastRenderedPageBreak/>
        <w:t xml:space="preserve">самосвалов </w:t>
      </w:r>
      <w:proofErr w:type="spellStart"/>
      <w:r w:rsidR="003C5CB9" w:rsidRPr="003C5CB9">
        <w:rPr>
          <w:rFonts w:ascii="Tahoma" w:eastAsia="Calibri" w:hAnsi="Tahoma" w:cs="Tahoma"/>
          <w:sz w:val="20"/>
          <w:szCs w:val="20"/>
          <w:lang w:eastAsia="en-US"/>
        </w:rPr>
        <w:t>Shacman</w:t>
      </w:r>
      <w:proofErr w:type="spellEnd"/>
      <w:r w:rsidR="003C5CB9" w:rsidRPr="003C5CB9">
        <w:rPr>
          <w:rFonts w:ascii="Tahoma" w:eastAsia="Calibri" w:hAnsi="Tahoma" w:cs="Tahoma"/>
          <w:sz w:val="20"/>
          <w:szCs w:val="20"/>
          <w:lang w:eastAsia="en-US"/>
        </w:rPr>
        <w:t xml:space="preserve"> и седельного тягача </w:t>
      </w:r>
      <w:proofErr w:type="spellStart"/>
      <w:r w:rsidR="003C5CB9" w:rsidRPr="003C5CB9">
        <w:rPr>
          <w:rFonts w:ascii="Tahoma" w:eastAsia="Calibri" w:hAnsi="Tahoma" w:cs="Tahoma"/>
          <w:sz w:val="20"/>
          <w:szCs w:val="20"/>
          <w:lang w:eastAsia="en-US"/>
        </w:rPr>
        <w:t>Scania</w:t>
      </w:r>
      <w:proofErr w:type="spellEnd"/>
      <w:r w:rsidR="003C5CB9" w:rsidRPr="003C5CB9">
        <w:rPr>
          <w:rFonts w:ascii="Tahoma" w:eastAsia="Calibri" w:hAnsi="Tahoma" w:cs="Tahoma"/>
          <w:sz w:val="20"/>
          <w:szCs w:val="20"/>
          <w:lang w:eastAsia="en-US"/>
        </w:rPr>
        <w:t xml:space="preserve"> на 2026г</w:t>
      </w:r>
      <w:r w:rsidR="00DA57A8" w:rsidRPr="00956A27">
        <w:rPr>
          <w:rFonts w:ascii="Tahoma" w:eastAsia="Calibri" w:hAnsi="Tahoma" w:cs="Tahoma"/>
          <w:sz w:val="20"/>
          <w:szCs w:val="20"/>
          <w:lang w:eastAsia="en-US"/>
        </w:rPr>
        <w:t>.</w:t>
      </w:r>
      <w:r w:rsidR="00C24E80">
        <w:rPr>
          <w:rFonts w:ascii="Tahoma" w:hAnsi="Tahoma" w:cs="Tahoma"/>
          <w:sz w:val="20"/>
          <w:szCs w:val="20"/>
        </w:rPr>
        <w:t xml:space="preserve"> </w:t>
      </w:r>
      <w:r w:rsidRPr="0063117E">
        <w:rPr>
          <w:rFonts w:ascii="Tahoma" w:hAnsi="Tahoma" w:cs="Tahoma"/>
          <w:sz w:val="20"/>
          <w:szCs w:val="20"/>
        </w:rPr>
        <w:t xml:space="preserve">и проекте договора и согласны </w:t>
      </w:r>
      <w:r w:rsidR="003C5CB9">
        <w:rPr>
          <w:rFonts w:ascii="Tahoma" w:hAnsi="Tahoma" w:cs="Tahoma"/>
          <w:sz w:val="20"/>
          <w:szCs w:val="20"/>
        </w:rPr>
        <w:t>выполнять работы</w:t>
      </w:r>
      <w:r w:rsidRPr="0063117E">
        <w:rPr>
          <w:rFonts w:ascii="Tahoma" w:hAnsi="Tahoma" w:cs="Tahoma"/>
          <w:sz w:val="20"/>
          <w:szCs w:val="20"/>
        </w:rPr>
        <w:t xml:space="preserve"> в соответствии с установленными требованиями.</w:t>
      </w:r>
      <w:r w:rsidRPr="00E75AF4">
        <w:rPr>
          <w:rFonts w:ascii="Tahoma" w:hAnsi="Tahoma" w:cs="Tahoma"/>
          <w:b/>
          <w:sz w:val="20"/>
          <w:szCs w:val="20"/>
        </w:rPr>
        <w:t xml:space="preserve"> </w:t>
      </w:r>
    </w:p>
    <w:p w14:paraId="1844AF8A" w14:textId="2F8588BC" w:rsidR="00905C49"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0FE2EB57" w14:textId="77777777" w:rsidR="00F97688" w:rsidRPr="00115AFC" w:rsidRDefault="00F97688"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220856B3" w:rsidR="00E0421E" w:rsidRDefault="00E0421E" w:rsidP="00AA353A">
      <w:pPr>
        <w:suppressLineNumbers/>
        <w:suppressAutoHyphens/>
        <w:spacing w:after="0"/>
        <w:jc w:val="right"/>
        <w:rPr>
          <w:rFonts w:ascii="Tahoma" w:hAnsi="Tahoma" w:cs="Tahoma"/>
          <w:b/>
          <w:sz w:val="20"/>
          <w:szCs w:val="20"/>
        </w:rPr>
      </w:pPr>
    </w:p>
    <w:p w14:paraId="34F2D630" w14:textId="630FBC03" w:rsidR="00E86A77" w:rsidRDefault="00E86A77" w:rsidP="00AA353A">
      <w:pPr>
        <w:suppressLineNumbers/>
        <w:suppressAutoHyphens/>
        <w:spacing w:after="0"/>
        <w:jc w:val="right"/>
        <w:rPr>
          <w:rFonts w:ascii="Tahoma" w:hAnsi="Tahoma" w:cs="Tahoma"/>
          <w:b/>
          <w:sz w:val="20"/>
          <w:szCs w:val="20"/>
        </w:rPr>
      </w:pPr>
    </w:p>
    <w:p w14:paraId="6DACB15A" w14:textId="151CC9FA" w:rsidR="00E86A77" w:rsidRDefault="00E86A77" w:rsidP="00AA353A">
      <w:pPr>
        <w:suppressLineNumbers/>
        <w:suppressAutoHyphens/>
        <w:spacing w:after="0"/>
        <w:jc w:val="right"/>
        <w:rPr>
          <w:rFonts w:ascii="Tahoma" w:hAnsi="Tahoma" w:cs="Tahoma"/>
          <w:b/>
          <w:sz w:val="20"/>
          <w:szCs w:val="20"/>
        </w:rPr>
      </w:pPr>
    </w:p>
    <w:p w14:paraId="0C7D2E1A" w14:textId="395E4A5A" w:rsidR="00E86A77" w:rsidRDefault="00E86A77" w:rsidP="00AA353A">
      <w:pPr>
        <w:suppressLineNumbers/>
        <w:suppressAutoHyphens/>
        <w:spacing w:after="0"/>
        <w:jc w:val="right"/>
        <w:rPr>
          <w:rFonts w:ascii="Tahoma" w:hAnsi="Tahoma" w:cs="Tahoma"/>
          <w:b/>
          <w:sz w:val="20"/>
          <w:szCs w:val="20"/>
        </w:rPr>
      </w:pPr>
    </w:p>
    <w:p w14:paraId="71572D4B" w14:textId="387184D7" w:rsidR="00E86A77" w:rsidRDefault="00E86A77" w:rsidP="00AA353A">
      <w:pPr>
        <w:suppressLineNumbers/>
        <w:suppressAutoHyphens/>
        <w:spacing w:after="0"/>
        <w:jc w:val="right"/>
        <w:rPr>
          <w:rFonts w:ascii="Tahoma" w:hAnsi="Tahoma" w:cs="Tahoma"/>
          <w:b/>
          <w:sz w:val="20"/>
          <w:szCs w:val="20"/>
        </w:rPr>
      </w:pPr>
    </w:p>
    <w:p w14:paraId="760209D6" w14:textId="47405FDC" w:rsidR="00E86A77" w:rsidRDefault="00E86A77" w:rsidP="00AA353A">
      <w:pPr>
        <w:suppressLineNumbers/>
        <w:suppressAutoHyphens/>
        <w:spacing w:after="0"/>
        <w:jc w:val="right"/>
        <w:rPr>
          <w:rFonts w:ascii="Tahoma" w:hAnsi="Tahoma" w:cs="Tahoma"/>
          <w:b/>
          <w:sz w:val="20"/>
          <w:szCs w:val="20"/>
        </w:rPr>
      </w:pPr>
    </w:p>
    <w:p w14:paraId="0BAA6459" w14:textId="22D8739D" w:rsidR="00E86A77" w:rsidRDefault="00E86A77" w:rsidP="00AA353A">
      <w:pPr>
        <w:suppressLineNumbers/>
        <w:suppressAutoHyphens/>
        <w:spacing w:after="0"/>
        <w:jc w:val="right"/>
        <w:rPr>
          <w:rFonts w:ascii="Tahoma" w:hAnsi="Tahoma" w:cs="Tahoma"/>
          <w:b/>
          <w:sz w:val="20"/>
          <w:szCs w:val="20"/>
        </w:rPr>
      </w:pPr>
    </w:p>
    <w:p w14:paraId="64D81A3C" w14:textId="51736595" w:rsidR="00E86A77" w:rsidRDefault="00E86A77" w:rsidP="00AA353A">
      <w:pPr>
        <w:suppressLineNumbers/>
        <w:suppressAutoHyphens/>
        <w:spacing w:after="0"/>
        <w:jc w:val="right"/>
        <w:rPr>
          <w:rFonts w:ascii="Tahoma" w:hAnsi="Tahoma" w:cs="Tahoma"/>
          <w:b/>
          <w:sz w:val="20"/>
          <w:szCs w:val="20"/>
        </w:rPr>
      </w:pPr>
    </w:p>
    <w:p w14:paraId="530CF3A6" w14:textId="32EBFE13" w:rsidR="00E86A77" w:rsidRDefault="00E86A77" w:rsidP="00AA353A">
      <w:pPr>
        <w:suppressLineNumbers/>
        <w:suppressAutoHyphens/>
        <w:spacing w:after="0"/>
        <w:jc w:val="right"/>
        <w:rPr>
          <w:rFonts w:ascii="Tahoma" w:hAnsi="Tahoma" w:cs="Tahoma"/>
          <w:b/>
          <w:sz w:val="20"/>
          <w:szCs w:val="20"/>
        </w:rPr>
      </w:pPr>
    </w:p>
    <w:p w14:paraId="227EDF6B" w14:textId="784DCE68" w:rsidR="00E86A77" w:rsidRDefault="00E86A77" w:rsidP="00AA353A">
      <w:pPr>
        <w:suppressLineNumbers/>
        <w:suppressAutoHyphens/>
        <w:spacing w:after="0"/>
        <w:jc w:val="right"/>
        <w:rPr>
          <w:rFonts w:ascii="Tahoma" w:hAnsi="Tahoma" w:cs="Tahoma"/>
          <w:b/>
          <w:sz w:val="20"/>
          <w:szCs w:val="20"/>
        </w:rPr>
      </w:pPr>
    </w:p>
    <w:p w14:paraId="5BF45102" w14:textId="46D4A2DA" w:rsidR="00E86A77" w:rsidRDefault="00E86A77" w:rsidP="00AA353A">
      <w:pPr>
        <w:suppressLineNumbers/>
        <w:suppressAutoHyphens/>
        <w:spacing w:after="0"/>
        <w:jc w:val="right"/>
        <w:rPr>
          <w:rFonts w:ascii="Tahoma" w:hAnsi="Tahoma" w:cs="Tahoma"/>
          <w:b/>
          <w:sz w:val="20"/>
          <w:szCs w:val="20"/>
        </w:rPr>
      </w:pPr>
    </w:p>
    <w:p w14:paraId="667858F7" w14:textId="31F9D86B" w:rsidR="00E86A77" w:rsidRDefault="00E86A77" w:rsidP="00AA353A">
      <w:pPr>
        <w:suppressLineNumbers/>
        <w:suppressAutoHyphens/>
        <w:spacing w:after="0"/>
        <w:jc w:val="right"/>
        <w:rPr>
          <w:rFonts w:ascii="Tahoma" w:hAnsi="Tahoma" w:cs="Tahoma"/>
          <w:b/>
          <w:sz w:val="20"/>
          <w:szCs w:val="20"/>
        </w:rPr>
      </w:pPr>
    </w:p>
    <w:p w14:paraId="58F04ECC" w14:textId="160BBE5B" w:rsidR="00E86A77" w:rsidRDefault="00E86A77" w:rsidP="00AA353A">
      <w:pPr>
        <w:suppressLineNumbers/>
        <w:suppressAutoHyphens/>
        <w:spacing w:after="0"/>
        <w:jc w:val="right"/>
        <w:rPr>
          <w:rFonts w:ascii="Tahoma" w:hAnsi="Tahoma" w:cs="Tahoma"/>
          <w:b/>
          <w:sz w:val="20"/>
          <w:szCs w:val="20"/>
        </w:rPr>
      </w:pPr>
    </w:p>
    <w:p w14:paraId="5B925F28" w14:textId="195960EB" w:rsidR="00E86A77" w:rsidRDefault="00E86A77" w:rsidP="00AA353A">
      <w:pPr>
        <w:suppressLineNumbers/>
        <w:suppressAutoHyphens/>
        <w:spacing w:after="0"/>
        <w:jc w:val="right"/>
        <w:rPr>
          <w:rFonts w:ascii="Tahoma" w:hAnsi="Tahoma" w:cs="Tahoma"/>
          <w:b/>
          <w:sz w:val="20"/>
          <w:szCs w:val="20"/>
        </w:rPr>
      </w:pPr>
    </w:p>
    <w:p w14:paraId="14E7D39E" w14:textId="1CAE0960" w:rsidR="00E86A77" w:rsidRDefault="00E86A77" w:rsidP="00AA353A">
      <w:pPr>
        <w:suppressLineNumbers/>
        <w:suppressAutoHyphens/>
        <w:spacing w:after="0"/>
        <w:jc w:val="right"/>
        <w:rPr>
          <w:rFonts w:ascii="Tahoma" w:hAnsi="Tahoma" w:cs="Tahoma"/>
          <w:b/>
          <w:sz w:val="20"/>
          <w:szCs w:val="20"/>
        </w:rPr>
      </w:pPr>
    </w:p>
    <w:p w14:paraId="5BAA6B75" w14:textId="33E96190" w:rsidR="00E86A77" w:rsidRDefault="00E86A77" w:rsidP="00AA353A">
      <w:pPr>
        <w:suppressLineNumbers/>
        <w:suppressAutoHyphens/>
        <w:spacing w:after="0"/>
        <w:jc w:val="right"/>
        <w:rPr>
          <w:rFonts w:ascii="Tahoma" w:hAnsi="Tahoma" w:cs="Tahoma"/>
          <w:b/>
          <w:sz w:val="20"/>
          <w:szCs w:val="20"/>
        </w:rPr>
      </w:pPr>
    </w:p>
    <w:p w14:paraId="1B50A708" w14:textId="0024AFF5" w:rsidR="00E86A77" w:rsidRDefault="00E86A77" w:rsidP="00AA353A">
      <w:pPr>
        <w:suppressLineNumbers/>
        <w:suppressAutoHyphens/>
        <w:spacing w:after="0"/>
        <w:jc w:val="right"/>
        <w:rPr>
          <w:rFonts w:ascii="Tahoma" w:hAnsi="Tahoma" w:cs="Tahoma"/>
          <w:b/>
          <w:sz w:val="20"/>
          <w:szCs w:val="20"/>
        </w:rPr>
      </w:pPr>
    </w:p>
    <w:p w14:paraId="1A7EF983" w14:textId="1436D037" w:rsidR="00E86A77" w:rsidRDefault="00E86A77" w:rsidP="00AA353A">
      <w:pPr>
        <w:suppressLineNumbers/>
        <w:suppressAutoHyphens/>
        <w:spacing w:after="0"/>
        <w:jc w:val="right"/>
        <w:rPr>
          <w:rFonts w:ascii="Tahoma" w:hAnsi="Tahoma" w:cs="Tahoma"/>
          <w:b/>
          <w:sz w:val="20"/>
          <w:szCs w:val="20"/>
        </w:rPr>
      </w:pPr>
    </w:p>
    <w:p w14:paraId="15DE839D" w14:textId="146BDB76" w:rsidR="00E86A77" w:rsidRDefault="00E86A77" w:rsidP="00AA353A">
      <w:pPr>
        <w:suppressLineNumbers/>
        <w:suppressAutoHyphens/>
        <w:spacing w:after="0"/>
        <w:jc w:val="right"/>
        <w:rPr>
          <w:rFonts w:ascii="Tahoma" w:hAnsi="Tahoma" w:cs="Tahoma"/>
          <w:b/>
          <w:sz w:val="20"/>
          <w:szCs w:val="20"/>
        </w:rPr>
      </w:pPr>
    </w:p>
    <w:p w14:paraId="08CEF719" w14:textId="06EA2CB8" w:rsidR="00E86A77" w:rsidRDefault="00E86A77" w:rsidP="00AA353A">
      <w:pPr>
        <w:suppressLineNumbers/>
        <w:suppressAutoHyphens/>
        <w:spacing w:after="0"/>
        <w:jc w:val="right"/>
        <w:rPr>
          <w:rFonts w:ascii="Tahoma" w:hAnsi="Tahoma" w:cs="Tahoma"/>
          <w:b/>
          <w:sz w:val="20"/>
          <w:szCs w:val="20"/>
        </w:rPr>
      </w:pPr>
    </w:p>
    <w:p w14:paraId="60C24213" w14:textId="176DBDE2" w:rsidR="00E86A77" w:rsidRDefault="00E86A77" w:rsidP="00AA353A">
      <w:pPr>
        <w:suppressLineNumbers/>
        <w:suppressAutoHyphens/>
        <w:spacing w:after="0"/>
        <w:jc w:val="right"/>
        <w:rPr>
          <w:rFonts w:ascii="Tahoma" w:hAnsi="Tahoma" w:cs="Tahoma"/>
          <w:b/>
          <w:sz w:val="20"/>
          <w:szCs w:val="20"/>
        </w:rPr>
      </w:pPr>
    </w:p>
    <w:p w14:paraId="681A5121" w14:textId="54A74A82" w:rsidR="00E86A77" w:rsidRDefault="00E86A77" w:rsidP="00AA353A">
      <w:pPr>
        <w:suppressLineNumbers/>
        <w:suppressAutoHyphens/>
        <w:spacing w:after="0"/>
        <w:jc w:val="right"/>
        <w:rPr>
          <w:rFonts w:ascii="Tahoma" w:hAnsi="Tahoma" w:cs="Tahoma"/>
          <w:b/>
          <w:sz w:val="20"/>
          <w:szCs w:val="20"/>
        </w:rPr>
      </w:pPr>
    </w:p>
    <w:p w14:paraId="30E2502B" w14:textId="752A4D85" w:rsidR="00E86A77" w:rsidRDefault="00E86A77" w:rsidP="00AA353A">
      <w:pPr>
        <w:suppressLineNumbers/>
        <w:suppressAutoHyphens/>
        <w:spacing w:after="0"/>
        <w:jc w:val="right"/>
        <w:rPr>
          <w:rFonts w:ascii="Tahoma" w:hAnsi="Tahoma" w:cs="Tahoma"/>
          <w:b/>
          <w:sz w:val="20"/>
          <w:szCs w:val="20"/>
        </w:rPr>
      </w:pPr>
    </w:p>
    <w:p w14:paraId="72ECE797" w14:textId="057D8ADD" w:rsidR="00E86A77" w:rsidRDefault="00E86A77" w:rsidP="00AA353A">
      <w:pPr>
        <w:suppressLineNumbers/>
        <w:suppressAutoHyphens/>
        <w:spacing w:after="0"/>
        <w:jc w:val="right"/>
        <w:rPr>
          <w:rFonts w:ascii="Tahoma" w:hAnsi="Tahoma" w:cs="Tahoma"/>
          <w:b/>
          <w:sz w:val="20"/>
          <w:szCs w:val="20"/>
        </w:rPr>
      </w:pPr>
    </w:p>
    <w:p w14:paraId="3C44EF44" w14:textId="3B9BD946" w:rsidR="00E86A77" w:rsidRDefault="00E86A77" w:rsidP="00AA353A">
      <w:pPr>
        <w:suppressLineNumbers/>
        <w:suppressAutoHyphens/>
        <w:spacing w:after="0"/>
        <w:jc w:val="right"/>
        <w:rPr>
          <w:rFonts w:ascii="Tahoma" w:hAnsi="Tahoma" w:cs="Tahoma"/>
          <w:b/>
          <w:sz w:val="20"/>
          <w:szCs w:val="20"/>
        </w:rPr>
      </w:pPr>
    </w:p>
    <w:p w14:paraId="64EB168A" w14:textId="77777777" w:rsidR="00E86A77" w:rsidRDefault="00E86A77"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1C9C64A7" w14:textId="77777777" w:rsidR="006B32C9" w:rsidRPr="00EA0695" w:rsidRDefault="006B32C9" w:rsidP="006B32C9">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36CE132A" w14:textId="77777777" w:rsidR="006B32C9" w:rsidRPr="00EA0695" w:rsidRDefault="006B32C9" w:rsidP="006B32C9">
      <w:pPr>
        <w:keepNext/>
        <w:tabs>
          <w:tab w:val="left" w:pos="708"/>
        </w:tabs>
        <w:spacing w:before="240" w:after="120"/>
        <w:ind w:left="792"/>
        <w:jc w:val="right"/>
        <w:outlineLvl w:val="0"/>
        <w:rPr>
          <w:rFonts w:ascii="Tahoma" w:eastAsia="MS Mincho" w:hAnsi="Tahoma" w:cs="Tahoma"/>
          <w:b/>
          <w:kern w:val="32"/>
          <w:sz w:val="20"/>
          <w:szCs w:val="20"/>
        </w:rPr>
      </w:pPr>
    </w:p>
    <w:p w14:paraId="1AC20A73" w14:textId="77777777" w:rsidR="006B32C9" w:rsidRPr="00EA0695" w:rsidRDefault="006B32C9" w:rsidP="006B32C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2117AF9A"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24B867E9" w14:textId="77777777" w:rsidR="006B32C9" w:rsidRPr="00EA0695" w:rsidRDefault="006B32C9" w:rsidP="006B32C9">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51771BA0"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6B32C9" w:rsidRPr="00EA0695" w14:paraId="13CF034B" w14:textId="77777777" w:rsidTr="00AC6D98">
        <w:trPr>
          <w:trHeight w:val="753"/>
        </w:trPr>
        <w:tc>
          <w:tcPr>
            <w:tcW w:w="5000" w:type="pct"/>
            <w:tcBorders>
              <w:top w:val="double" w:sz="6" w:space="0" w:color="auto"/>
              <w:left w:val="double" w:sz="6" w:space="0" w:color="auto"/>
              <w:bottom w:val="double" w:sz="6" w:space="0" w:color="auto"/>
              <w:right w:val="double" w:sz="6" w:space="0" w:color="auto"/>
            </w:tcBorders>
            <w:hideMark/>
          </w:tcPr>
          <w:p w14:paraId="616BBBFD" w14:textId="77777777" w:rsidR="006B32C9" w:rsidRPr="00EA0695" w:rsidRDefault="006B32C9" w:rsidP="00AC6D98">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7D17C434" w14:textId="7CFD5D3E" w:rsidR="006B32C9" w:rsidRPr="00EA0695" w:rsidRDefault="006B32C9" w:rsidP="006B32C9">
            <w:pPr>
              <w:widowControl w:val="0"/>
              <w:autoSpaceDE w:val="0"/>
              <w:autoSpaceDN w:val="0"/>
              <w:adjustRightInd w:val="0"/>
              <w:spacing w:after="0"/>
              <w:rPr>
                <w:rFonts w:ascii="Tahoma" w:hAnsi="Tahoma" w:cs="Tahoma"/>
                <w:sz w:val="20"/>
                <w:szCs w:val="20"/>
                <w:lang w:eastAsia="en-US"/>
              </w:rPr>
            </w:pPr>
            <w:r w:rsidRPr="00EA0695">
              <w:rPr>
                <w:rFonts w:ascii="Tahoma" w:hAnsi="Tahoma" w:cs="Tahoma"/>
                <w:b/>
                <w:sz w:val="20"/>
                <w:szCs w:val="20"/>
                <w:lang w:eastAsia="en-US"/>
              </w:rPr>
              <w:t xml:space="preserve">Лот № </w:t>
            </w:r>
            <w:r w:rsidRPr="006B32C9">
              <w:rPr>
                <w:rFonts w:ascii="Tahoma" w:hAnsi="Tahoma" w:cs="Tahoma"/>
                <w:b/>
                <w:sz w:val="20"/>
                <w:szCs w:val="20"/>
                <w:lang w:eastAsia="en-US"/>
              </w:rPr>
              <w:t xml:space="preserve">50-26 выполнение работ по сервисному обслуживанию и ремонту парка самосвалов </w:t>
            </w:r>
            <w:proofErr w:type="spellStart"/>
            <w:r w:rsidRPr="006B32C9">
              <w:rPr>
                <w:rFonts w:ascii="Tahoma" w:hAnsi="Tahoma" w:cs="Tahoma"/>
                <w:b/>
                <w:sz w:val="20"/>
                <w:szCs w:val="20"/>
                <w:lang w:eastAsia="en-US"/>
              </w:rPr>
              <w:t>Shacman</w:t>
            </w:r>
            <w:proofErr w:type="spellEnd"/>
            <w:r w:rsidRPr="006B32C9">
              <w:rPr>
                <w:rFonts w:ascii="Tahoma" w:hAnsi="Tahoma" w:cs="Tahoma"/>
                <w:b/>
                <w:sz w:val="20"/>
                <w:szCs w:val="20"/>
                <w:lang w:eastAsia="en-US"/>
              </w:rPr>
              <w:t xml:space="preserve"> и седельного тягача </w:t>
            </w:r>
            <w:proofErr w:type="spellStart"/>
            <w:r w:rsidRPr="006B32C9">
              <w:rPr>
                <w:rFonts w:ascii="Tahoma" w:hAnsi="Tahoma" w:cs="Tahoma"/>
                <w:b/>
                <w:sz w:val="20"/>
                <w:szCs w:val="20"/>
                <w:lang w:eastAsia="en-US"/>
              </w:rPr>
              <w:t>Scania</w:t>
            </w:r>
            <w:proofErr w:type="spellEnd"/>
            <w:r w:rsidRPr="006B32C9">
              <w:rPr>
                <w:rFonts w:ascii="Tahoma" w:hAnsi="Tahoma" w:cs="Tahoma"/>
                <w:b/>
                <w:sz w:val="20"/>
                <w:szCs w:val="20"/>
                <w:lang w:eastAsia="en-US"/>
              </w:rPr>
              <w:t xml:space="preserve"> на 2026г</w:t>
            </w:r>
            <w:r w:rsidRPr="00DD0A3E">
              <w:rPr>
                <w:rFonts w:ascii="Tahoma" w:hAnsi="Tahoma" w:cs="Tahoma"/>
                <w:b/>
                <w:sz w:val="20"/>
                <w:szCs w:val="20"/>
                <w:lang w:eastAsia="en-US"/>
              </w:rPr>
              <w:t>.</w:t>
            </w:r>
          </w:p>
        </w:tc>
      </w:tr>
    </w:tbl>
    <w:p w14:paraId="07BE063A"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0019878" w14:textId="77777777" w:rsidR="006B32C9" w:rsidRPr="00EA0695" w:rsidRDefault="006B32C9" w:rsidP="006B32C9">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7842EC50" w14:textId="77777777" w:rsidR="006B32C9" w:rsidRPr="00EA0695" w:rsidRDefault="006B32C9" w:rsidP="006B32C9">
      <w:pPr>
        <w:tabs>
          <w:tab w:val="left" w:pos="1526"/>
          <w:tab w:val="left" w:pos="1620"/>
          <w:tab w:val="left" w:pos="4140"/>
        </w:tabs>
        <w:suppressAutoHyphens/>
        <w:rPr>
          <w:rFonts w:ascii="Tahoma" w:hAnsi="Tahoma" w:cs="Tahoma"/>
          <w:i/>
          <w:sz w:val="20"/>
          <w:szCs w:val="20"/>
        </w:rPr>
      </w:pPr>
    </w:p>
    <w:p w14:paraId="3A70A629"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6B32C9" w:rsidRPr="00EA0695" w14:paraId="26B5BD26" w14:textId="77777777" w:rsidTr="00AC6D98">
        <w:trPr>
          <w:jc w:val="center"/>
        </w:trPr>
        <w:tc>
          <w:tcPr>
            <w:tcW w:w="6060" w:type="dxa"/>
            <w:gridSpan w:val="2"/>
            <w:tcBorders>
              <w:top w:val="single" w:sz="4" w:space="0" w:color="auto"/>
              <w:left w:val="single" w:sz="4" w:space="0" w:color="auto"/>
              <w:bottom w:val="nil"/>
              <w:right w:val="single" w:sz="4" w:space="0" w:color="auto"/>
            </w:tcBorders>
            <w:hideMark/>
          </w:tcPr>
          <w:p w14:paraId="0EA3385B" w14:textId="77777777" w:rsidR="006B32C9" w:rsidRPr="00EA0695" w:rsidRDefault="006B32C9" w:rsidP="00AC6D98">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6B32C9" w:rsidRPr="00EA0695" w14:paraId="5220C3D1" w14:textId="77777777" w:rsidTr="00AC6D98">
        <w:trPr>
          <w:jc w:val="center"/>
        </w:trPr>
        <w:tc>
          <w:tcPr>
            <w:tcW w:w="3024" w:type="dxa"/>
            <w:tcBorders>
              <w:top w:val="single" w:sz="6" w:space="0" w:color="auto"/>
              <w:left w:val="single" w:sz="4" w:space="0" w:color="auto"/>
              <w:bottom w:val="nil"/>
              <w:right w:val="nil"/>
            </w:tcBorders>
            <w:hideMark/>
          </w:tcPr>
          <w:p w14:paraId="2526163A" w14:textId="77777777" w:rsidR="006B32C9" w:rsidRPr="00EA0695" w:rsidRDefault="006B32C9" w:rsidP="00AC6D98">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412F641F" w14:textId="77777777" w:rsidR="006B32C9" w:rsidRPr="00EA0695" w:rsidRDefault="006B32C9" w:rsidP="00AC6D98">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6B32C9" w:rsidRPr="00EA0695" w14:paraId="688C87CA" w14:textId="77777777" w:rsidTr="00AC6D98">
        <w:trPr>
          <w:jc w:val="center"/>
        </w:trPr>
        <w:tc>
          <w:tcPr>
            <w:tcW w:w="3024" w:type="dxa"/>
            <w:tcBorders>
              <w:top w:val="single" w:sz="6" w:space="0" w:color="auto"/>
              <w:left w:val="single" w:sz="4" w:space="0" w:color="auto"/>
              <w:bottom w:val="single" w:sz="6" w:space="0" w:color="auto"/>
              <w:right w:val="nil"/>
            </w:tcBorders>
            <w:hideMark/>
          </w:tcPr>
          <w:p w14:paraId="1E4E77F8" w14:textId="77777777" w:rsidR="006B32C9" w:rsidRPr="00EA0695" w:rsidRDefault="006B32C9" w:rsidP="00AC6D98">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435D2CCD" w14:textId="77777777" w:rsidR="006B32C9" w:rsidRPr="00EA0695" w:rsidRDefault="006B32C9" w:rsidP="00AC6D98">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72424FFC" w14:textId="77777777" w:rsidR="006B32C9" w:rsidRPr="00EA0695" w:rsidRDefault="006B32C9" w:rsidP="006B32C9">
      <w:pPr>
        <w:tabs>
          <w:tab w:val="left" w:pos="1526"/>
          <w:tab w:val="left" w:pos="1620"/>
          <w:tab w:val="left" w:pos="4140"/>
        </w:tabs>
        <w:suppressAutoHyphens/>
        <w:rPr>
          <w:rFonts w:ascii="Tahoma" w:eastAsia="MS Mincho" w:hAnsi="Tahoma" w:cs="Tahoma"/>
          <w:b/>
          <w:kern w:val="32"/>
          <w:sz w:val="20"/>
          <w:szCs w:val="20"/>
        </w:rPr>
      </w:pPr>
    </w:p>
    <w:p w14:paraId="75035D32" w14:textId="77777777" w:rsidR="006B32C9" w:rsidRPr="00EA0695" w:rsidRDefault="006B32C9" w:rsidP="006B32C9">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1D1B41AD"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p w14:paraId="39B33CBA"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2C2D6BDC"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z w:val="20"/>
          <w:szCs w:val="20"/>
        </w:rPr>
      </w:pPr>
    </w:p>
    <w:p w14:paraId="658FAAEA"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539CC499" w14:textId="77777777" w:rsidR="006B32C9" w:rsidRPr="00EA0695" w:rsidRDefault="006B32C9" w:rsidP="006B32C9">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6B32C9" w:rsidRPr="00EA0695" w14:paraId="0F762F3F" w14:textId="77777777" w:rsidTr="00AC6D98">
        <w:tc>
          <w:tcPr>
            <w:tcW w:w="435" w:type="pct"/>
            <w:tcBorders>
              <w:top w:val="double" w:sz="6" w:space="0" w:color="auto"/>
              <w:left w:val="double" w:sz="6" w:space="0" w:color="auto"/>
              <w:bottom w:val="nil"/>
              <w:right w:val="nil"/>
            </w:tcBorders>
            <w:hideMark/>
          </w:tcPr>
          <w:p w14:paraId="402F0982"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678C9797" w14:textId="77777777" w:rsidR="006B32C9" w:rsidRPr="00EA0695" w:rsidRDefault="006B32C9" w:rsidP="00AC6D98">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17A0741E" w14:textId="77777777" w:rsidR="006B32C9" w:rsidRPr="00EA0695" w:rsidRDefault="006B32C9" w:rsidP="00AC6D98">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1936AD5" w14:textId="77777777" w:rsidR="006B32C9" w:rsidRPr="00EA0695" w:rsidRDefault="006B32C9" w:rsidP="00AC6D98">
            <w:pPr>
              <w:tabs>
                <w:tab w:val="left" w:pos="1140"/>
                <w:tab w:val="left" w:pos="1745"/>
              </w:tabs>
              <w:suppressAutoHyphens/>
              <w:spacing w:line="256" w:lineRule="auto"/>
              <w:rPr>
                <w:rFonts w:ascii="Tahoma" w:hAnsi="Tahoma" w:cs="Tahoma"/>
                <w:spacing w:val="-3"/>
                <w:sz w:val="20"/>
                <w:szCs w:val="20"/>
                <w:lang w:eastAsia="en-US"/>
              </w:rPr>
            </w:pPr>
          </w:p>
        </w:tc>
      </w:tr>
      <w:tr w:rsidR="006B32C9" w:rsidRPr="00EA0695" w14:paraId="6FB8B37D" w14:textId="77777777" w:rsidTr="00AC6D98">
        <w:tc>
          <w:tcPr>
            <w:tcW w:w="435" w:type="pct"/>
            <w:tcBorders>
              <w:top w:val="single" w:sz="6" w:space="0" w:color="auto"/>
              <w:left w:val="double" w:sz="6" w:space="0" w:color="auto"/>
              <w:bottom w:val="nil"/>
              <w:right w:val="nil"/>
            </w:tcBorders>
            <w:hideMark/>
          </w:tcPr>
          <w:p w14:paraId="43FF2A67"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2F0A7E55"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409D5AFF"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578EBC48" w14:textId="77777777" w:rsidTr="00AC6D98">
        <w:tc>
          <w:tcPr>
            <w:tcW w:w="435" w:type="pct"/>
            <w:tcBorders>
              <w:top w:val="single" w:sz="6" w:space="0" w:color="auto"/>
              <w:left w:val="double" w:sz="6" w:space="0" w:color="auto"/>
              <w:bottom w:val="nil"/>
              <w:right w:val="nil"/>
            </w:tcBorders>
            <w:hideMark/>
          </w:tcPr>
          <w:p w14:paraId="1BCAADDC"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7C96AE" w14:textId="77777777" w:rsidR="006B32C9" w:rsidRPr="00EA0695" w:rsidRDefault="006B32C9" w:rsidP="00AC6D98">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BAD6F2C" w14:textId="77777777" w:rsidR="006B32C9" w:rsidRPr="00EA0695" w:rsidRDefault="006B32C9" w:rsidP="00AC6D98">
            <w:pPr>
              <w:tabs>
                <w:tab w:val="left" w:pos="1140"/>
                <w:tab w:val="left" w:pos="1745"/>
              </w:tabs>
              <w:suppressAutoHyphens/>
              <w:spacing w:before="90" w:line="256" w:lineRule="auto"/>
              <w:rPr>
                <w:rFonts w:ascii="Tahoma" w:hAnsi="Tahoma" w:cs="Tahoma"/>
                <w:spacing w:val="-3"/>
                <w:sz w:val="20"/>
                <w:szCs w:val="20"/>
                <w:lang w:eastAsia="en-US"/>
              </w:rPr>
            </w:pPr>
          </w:p>
        </w:tc>
      </w:tr>
      <w:tr w:rsidR="006B32C9" w:rsidRPr="00EA0695" w14:paraId="6553FBE4" w14:textId="77777777" w:rsidTr="00AC6D98">
        <w:tc>
          <w:tcPr>
            <w:tcW w:w="435" w:type="pct"/>
            <w:tcBorders>
              <w:top w:val="single" w:sz="6" w:space="0" w:color="auto"/>
              <w:left w:val="double" w:sz="6" w:space="0" w:color="auto"/>
              <w:bottom w:val="nil"/>
              <w:right w:val="nil"/>
            </w:tcBorders>
            <w:hideMark/>
          </w:tcPr>
          <w:p w14:paraId="19D9F312"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594EB601"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BA9349B"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2294C637" w14:textId="77777777" w:rsidTr="00AC6D98">
        <w:tc>
          <w:tcPr>
            <w:tcW w:w="435" w:type="pct"/>
            <w:tcBorders>
              <w:top w:val="single" w:sz="6" w:space="0" w:color="auto"/>
              <w:left w:val="double" w:sz="6" w:space="0" w:color="auto"/>
              <w:bottom w:val="nil"/>
              <w:right w:val="nil"/>
            </w:tcBorders>
            <w:hideMark/>
          </w:tcPr>
          <w:p w14:paraId="61F35502"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4F111F3E" w14:textId="77777777" w:rsidR="006B32C9" w:rsidRPr="00EA0695" w:rsidRDefault="006B32C9" w:rsidP="00AC6D98">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5EE86E7B" w14:textId="77777777" w:rsidR="006B32C9" w:rsidRPr="00EA0695" w:rsidRDefault="006B32C9" w:rsidP="00AC6D98">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15E3402D" w14:textId="77777777" w:rsidR="006B32C9" w:rsidRPr="00EA0695" w:rsidRDefault="006B32C9" w:rsidP="00AC6D98">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4A21A982" w14:textId="77777777" w:rsidR="006B32C9" w:rsidRPr="00EA0695" w:rsidRDefault="006B32C9" w:rsidP="00AC6D98">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0870ABAF" w14:textId="77777777" w:rsidR="006B32C9" w:rsidRPr="00EA0695" w:rsidRDefault="006B32C9" w:rsidP="00AC6D98">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657708AD" w14:textId="77777777" w:rsidR="006B32C9" w:rsidRPr="00EA0695" w:rsidRDefault="006B32C9" w:rsidP="00AC6D98">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6B32C9" w:rsidRPr="00EA0695" w14:paraId="7D47E63F" w14:textId="77777777" w:rsidTr="00AC6D98">
        <w:tc>
          <w:tcPr>
            <w:tcW w:w="435" w:type="pct"/>
            <w:tcBorders>
              <w:top w:val="single" w:sz="6" w:space="0" w:color="auto"/>
              <w:left w:val="double" w:sz="6" w:space="0" w:color="auto"/>
              <w:bottom w:val="nil"/>
              <w:right w:val="nil"/>
            </w:tcBorders>
            <w:hideMark/>
          </w:tcPr>
          <w:p w14:paraId="4084FF00"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493786BB"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23884B4"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7FA5B7B8" w14:textId="77777777" w:rsidTr="00AC6D98">
        <w:tc>
          <w:tcPr>
            <w:tcW w:w="435" w:type="pct"/>
            <w:tcBorders>
              <w:top w:val="single" w:sz="6" w:space="0" w:color="auto"/>
              <w:left w:val="double" w:sz="6" w:space="0" w:color="auto"/>
              <w:bottom w:val="nil"/>
              <w:right w:val="nil"/>
            </w:tcBorders>
            <w:hideMark/>
          </w:tcPr>
          <w:p w14:paraId="4A58FEA4"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532DA7E1"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198E3576"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39B8B9B1" w14:textId="77777777" w:rsidTr="00AC6D98">
        <w:tc>
          <w:tcPr>
            <w:tcW w:w="435" w:type="pct"/>
            <w:tcBorders>
              <w:top w:val="single" w:sz="6" w:space="0" w:color="auto"/>
              <w:left w:val="double" w:sz="6" w:space="0" w:color="auto"/>
              <w:bottom w:val="nil"/>
              <w:right w:val="nil"/>
            </w:tcBorders>
            <w:hideMark/>
          </w:tcPr>
          <w:p w14:paraId="13861578" w14:textId="77777777" w:rsidR="006B32C9" w:rsidRPr="00EA0695" w:rsidRDefault="006B32C9" w:rsidP="00AC6D98">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19F24761"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7EA92336"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44CAB84A" w14:textId="77777777" w:rsidTr="00AC6D98">
        <w:tc>
          <w:tcPr>
            <w:tcW w:w="435" w:type="pct"/>
            <w:tcBorders>
              <w:top w:val="single" w:sz="6" w:space="0" w:color="auto"/>
              <w:left w:val="double" w:sz="6" w:space="0" w:color="auto"/>
              <w:bottom w:val="nil"/>
              <w:right w:val="nil"/>
            </w:tcBorders>
            <w:hideMark/>
          </w:tcPr>
          <w:p w14:paraId="7EB88481"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07C03477"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73A96669"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7A1B30E8" w14:textId="77777777" w:rsidTr="00AC6D98">
        <w:tc>
          <w:tcPr>
            <w:tcW w:w="435" w:type="pct"/>
            <w:tcBorders>
              <w:top w:val="single" w:sz="6" w:space="0" w:color="auto"/>
              <w:left w:val="double" w:sz="6" w:space="0" w:color="auto"/>
              <w:bottom w:val="nil"/>
              <w:right w:val="nil"/>
            </w:tcBorders>
            <w:hideMark/>
          </w:tcPr>
          <w:p w14:paraId="300CC953"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759431D7"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490A41" w14:textId="77777777" w:rsidR="006B32C9" w:rsidRPr="00EA0695" w:rsidRDefault="006B32C9" w:rsidP="00AC6D98">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198C08B9" w14:textId="77777777" w:rsidTr="00AC6D98">
        <w:tc>
          <w:tcPr>
            <w:tcW w:w="435" w:type="pct"/>
            <w:tcBorders>
              <w:top w:val="single" w:sz="6" w:space="0" w:color="auto"/>
              <w:left w:val="double" w:sz="6" w:space="0" w:color="auto"/>
              <w:bottom w:val="double" w:sz="6" w:space="0" w:color="auto"/>
              <w:right w:val="nil"/>
            </w:tcBorders>
            <w:hideMark/>
          </w:tcPr>
          <w:p w14:paraId="0030378F" w14:textId="77777777" w:rsidR="006B32C9" w:rsidRPr="00EA0695" w:rsidRDefault="006B32C9" w:rsidP="00AC6D98">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11.</w:t>
            </w:r>
          </w:p>
        </w:tc>
        <w:tc>
          <w:tcPr>
            <w:tcW w:w="2455" w:type="pct"/>
            <w:tcBorders>
              <w:top w:val="single" w:sz="6" w:space="0" w:color="auto"/>
              <w:left w:val="single" w:sz="6" w:space="0" w:color="auto"/>
              <w:bottom w:val="double" w:sz="6" w:space="0" w:color="auto"/>
              <w:right w:val="single" w:sz="6" w:space="0" w:color="auto"/>
            </w:tcBorders>
            <w:hideMark/>
          </w:tcPr>
          <w:p w14:paraId="54D0256A" w14:textId="77777777" w:rsidR="006B32C9" w:rsidRPr="00EA0695" w:rsidRDefault="006B32C9" w:rsidP="00AC6D98">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503843C0" w14:textId="77777777" w:rsidR="006B32C9" w:rsidRPr="00EA0695" w:rsidRDefault="006B32C9" w:rsidP="00AC6D98">
            <w:pPr>
              <w:tabs>
                <w:tab w:val="left" w:pos="1140"/>
                <w:tab w:val="left" w:pos="1745"/>
              </w:tabs>
              <w:suppressAutoHyphens/>
              <w:spacing w:before="90" w:line="256" w:lineRule="auto"/>
              <w:rPr>
                <w:rFonts w:ascii="Tahoma" w:hAnsi="Tahoma" w:cs="Tahoma"/>
                <w:spacing w:val="-3"/>
                <w:sz w:val="20"/>
                <w:szCs w:val="20"/>
                <w:lang w:eastAsia="en-US"/>
              </w:rPr>
            </w:pPr>
          </w:p>
        </w:tc>
      </w:tr>
    </w:tbl>
    <w:p w14:paraId="2C37713B" w14:textId="77777777" w:rsidR="006B32C9" w:rsidRPr="00EA0695" w:rsidRDefault="006B32C9" w:rsidP="006B32C9">
      <w:pPr>
        <w:tabs>
          <w:tab w:val="left" w:pos="1260"/>
          <w:tab w:val="left" w:pos="1865"/>
          <w:tab w:val="left" w:pos="2700"/>
          <w:tab w:val="left" w:pos="4140"/>
        </w:tabs>
        <w:suppressAutoHyphens/>
        <w:rPr>
          <w:rFonts w:ascii="Tahoma" w:hAnsi="Tahoma" w:cs="Tahoma"/>
          <w:b/>
          <w:i/>
          <w:sz w:val="20"/>
          <w:szCs w:val="20"/>
        </w:rPr>
      </w:pPr>
    </w:p>
    <w:p w14:paraId="65FFBDF9" w14:textId="77777777" w:rsidR="006B32C9" w:rsidRPr="00EA0695" w:rsidRDefault="006B32C9" w:rsidP="006B32C9">
      <w:pPr>
        <w:tabs>
          <w:tab w:val="left" w:pos="1260"/>
          <w:tab w:val="left" w:pos="1865"/>
          <w:tab w:val="left" w:pos="2700"/>
          <w:tab w:val="left" w:pos="4140"/>
        </w:tabs>
        <w:suppressAutoHyphens/>
        <w:jc w:val="right"/>
        <w:rPr>
          <w:rFonts w:ascii="Tahoma" w:hAnsi="Tahoma" w:cs="Tahoma"/>
          <w:spacing w:val="-3"/>
          <w:sz w:val="20"/>
          <w:szCs w:val="20"/>
        </w:rPr>
      </w:pPr>
    </w:p>
    <w:p w14:paraId="1F27D59F"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563AF845"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2F536228"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2CE9725F" w14:textId="77777777" w:rsidR="006B32C9" w:rsidRPr="00EA0695" w:rsidRDefault="006B32C9" w:rsidP="006B32C9">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w:t>
      </w:r>
      <w:proofErr w:type="gramStart"/>
      <w:r w:rsidRPr="00EA0695">
        <w:rPr>
          <w:rFonts w:ascii="Tahoma" w:hAnsi="Tahoma" w:cs="Tahoma"/>
          <w:i/>
          <w:kern w:val="28"/>
          <w:sz w:val="20"/>
          <w:szCs w:val="20"/>
        </w:rPr>
        <w:t>характеру  степени</w:t>
      </w:r>
      <w:proofErr w:type="gramEnd"/>
      <w:r w:rsidRPr="00EA0695">
        <w:rPr>
          <w:rFonts w:ascii="Tahoma" w:hAnsi="Tahoma" w:cs="Tahoma"/>
          <w:i/>
          <w:kern w:val="28"/>
          <w:sz w:val="20"/>
          <w:szCs w:val="20"/>
        </w:rPr>
        <w:t xml:space="preserve"> сложности предмету закупки по лоту, то такие сведения не будут учитываться при проведении квалификационной оценки. </w:t>
      </w:r>
    </w:p>
    <w:p w14:paraId="12D57830"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p w14:paraId="22707C77" w14:textId="77777777" w:rsidR="006B32C9" w:rsidRPr="00EA0695" w:rsidRDefault="006B32C9" w:rsidP="006B32C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5063AF74" w14:textId="77777777" w:rsidR="006B32C9" w:rsidRPr="00EA0695" w:rsidRDefault="006B32C9" w:rsidP="006B32C9">
      <w:pPr>
        <w:rPr>
          <w:rFonts w:ascii="Tahoma" w:eastAsia="MS Mincho" w:hAnsi="Tahoma" w:cs="Tahoma"/>
          <w:sz w:val="20"/>
          <w:szCs w:val="20"/>
        </w:rPr>
      </w:pPr>
    </w:p>
    <w:p w14:paraId="42713671" w14:textId="77777777" w:rsidR="006B32C9" w:rsidRDefault="006B32C9" w:rsidP="007C14B1">
      <w:pPr>
        <w:jc w:val="right"/>
        <w:rPr>
          <w:rFonts w:ascii="Tahoma" w:eastAsia="MS Mincho" w:hAnsi="Tahoma" w:cs="Tahoma"/>
          <w:b/>
          <w:kern w:val="32"/>
          <w:sz w:val="20"/>
          <w:szCs w:val="20"/>
        </w:rPr>
      </w:pPr>
    </w:p>
    <w:p w14:paraId="6994B475" w14:textId="77777777" w:rsidR="006B32C9" w:rsidRDefault="006B32C9" w:rsidP="007C14B1">
      <w:pPr>
        <w:jc w:val="right"/>
        <w:rPr>
          <w:rFonts w:ascii="Tahoma" w:eastAsia="MS Mincho" w:hAnsi="Tahoma" w:cs="Tahoma"/>
          <w:b/>
          <w:kern w:val="32"/>
          <w:sz w:val="20"/>
          <w:szCs w:val="20"/>
        </w:rPr>
      </w:pPr>
    </w:p>
    <w:p w14:paraId="73D33E70" w14:textId="77777777" w:rsidR="006B32C9" w:rsidRDefault="006B32C9" w:rsidP="007C14B1">
      <w:pPr>
        <w:jc w:val="right"/>
        <w:rPr>
          <w:rFonts w:ascii="Tahoma" w:eastAsia="MS Mincho" w:hAnsi="Tahoma" w:cs="Tahoma"/>
          <w:b/>
          <w:kern w:val="32"/>
          <w:sz w:val="20"/>
          <w:szCs w:val="20"/>
        </w:rPr>
      </w:pPr>
    </w:p>
    <w:p w14:paraId="069A8671" w14:textId="77777777" w:rsidR="006B32C9" w:rsidRDefault="006B32C9" w:rsidP="007C14B1">
      <w:pPr>
        <w:jc w:val="right"/>
        <w:rPr>
          <w:rFonts w:ascii="Tahoma" w:eastAsia="MS Mincho" w:hAnsi="Tahoma" w:cs="Tahoma"/>
          <w:b/>
          <w:kern w:val="32"/>
          <w:sz w:val="20"/>
          <w:szCs w:val="20"/>
        </w:rPr>
      </w:pPr>
    </w:p>
    <w:p w14:paraId="17F8CAD0" w14:textId="77777777" w:rsidR="006B32C9" w:rsidRDefault="006B32C9" w:rsidP="007C14B1">
      <w:pPr>
        <w:jc w:val="right"/>
        <w:rPr>
          <w:rFonts w:ascii="Tahoma" w:eastAsia="MS Mincho" w:hAnsi="Tahoma" w:cs="Tahoma"/>
          <w:b/>
          <w:kern w:val="32"/>
          <w:sz w:val="20"/>
          <w:szCs w:val="20"/>
        </w:rPr>
      </w:pPr>
    </w:p>
    <w:p w14:paraId="36960002" w14:textId="77777777" w:rsidR="006B32C9" w:rsidRDefault="006B32C9" w:rsidP="007C14B1">
      <w:pPr>
        <w:jc w:val="right"/>
        <w:rPr>
          <w:rFonts w:ascii="Tahoma" w:eastAsia="MS Mincho" w:hAnsi="Tahoma" w:cs="Tahoma"/>
          <w:b/>
          <w:kern w:val="32"/>
          <w:sz w:val="20"/>
          <w:szCs w:val="20"/>
        </w:rPr>
      </w:pPr>
    </w:p>
    <w:p w14:paraId="79A17962" w14:textId="77777777" w:rsidR="006B32C9" w:rsidRDefault="006B32C9" w:rsidP="007C14B1">
      <w:pPr>
        <w:jc w:val="right"/>
        <w:rPr>
          <w:rFonts w:ascii="Tahoma" w:eastAsia="MS Mincho" w:hAnsi="Tahoma" w:cs="Tahoma"/>
          <w:b/>
          <w:kern w:val="32"/>
          <w:sz w:val="20"/>
          <w:szCs w:val="20"/>
        </w:rPr>
      </w:pPr>
    </w:p>
    <w:p w14:paraId="0BFE13D9" w14:textId="77777777" w:rsidR="006B32C9" w:rsidRDefault="006B32C9" w:rsidP="007C14B1">
      <w:pPr>
        <w:jc w:val="right"/>
        <w:rPr>
          <w:rFonts w:ascii="Tahoma" w:eastAsia="MS Mincho" w:hAnsi="Tahoma" w:cs="Tahoma"/>
          <w:b/>
          <w:kern w:val="32"/>
          <w:sz w:val="20"/>
          <w:szCs w:val="20"/>
        </w:rPr>
      </w:pPr>
    </w:p>
    <w:p w14:paraId="5B76D596" w14:textId="77777777" w:rsidR="006B32C9" w:rsidRDefault="006B32C9" w:rsidP="007C14B1">
      <w:pPr>
        <w:jc w:val="right"/>
        <w:rPr>
          <w:rFonts w:ascii="Tahoma" w:eastAsia="MS Mincho" w:hAnsi="Tahoma" w:cs="Tahoma"/>
          <w:b/>
          <w:kern w:val="32"/>
          <w:sz w:val="20"/>
          <w:szCs w:val="20"/>
        </w:rPr>
      </w:pPr>
    </w:p>
    <w:p w14:paraId="2EAFD020" w14:textId="1EEF0E2F" w:rsidR="006B32C9" w:rsidRDefault="006B32C9" w:rsidP="007C14B1">
      <w:pPr>
        <w:jc w:val="right"/>
        <w:rPr>
          <w:rFonts w:ascii="Tahoma" w:eastAsia="MS Mincho" w:hAnsi="Tahoma" w:cs="Tahoma"/>
          <w:b/>
          <w:kern w:val="32"/>
          <w:sz w:val="20"/>
          <w:szCs w:val="20"/>
        </w:rPr>
      </w:pPr>
    </w:p>
    <w:p w14:paraId="53FFE1E3" w14:textId="1A899FE1" w:rsidR="006B32C9" w:rsidRDefault="006B32C9" w:rsidP="007C14B1">
      <w:pPr>
        <w:jc w:val="right"/>
        <w:rPr>
          <w:rFonts w:ascii="Tahoma" w:eastAsia="MS Mincho" w:hAnsi="Tahoma" w:cs="Tahoma"/>
          <w:b/>
          <w:kern w:val="32"/>
          <w:sz w:val="20"/>
          <w:szCs w:val="20"/>
        </w:rPr>
      </w:pPr>
    </w:p>
    <w:p w14:paraId="2CC7291F" w14:textId="6F814E72" w:rsidR="006B32C9" w:rsidRDefault="006B32C9" w:rsidP="007C14B1">
      <w:pPr>
        <w:jc w:val="right"/>
        <w:rPr>
          <w:rFonts w:ascii="Tahoma" w:eastAsia="MS Mincho" w:hAnsi="Tahoma" w:cs="Tahoma"/>
          <w:b/>
          <w:kern w:val="32"/>
          <w:sz w:val="20"/>
          <w:szCs w:val="20"/>
        </w:rPr>
      </w:pPr>
    </w:p>
    <w:p w14:paraId="4EAB507E" w14:textId="1D3BCCF7" w:rsidR="006B32C9" w:rsidRDefault="006B32C9" w:rsidP="007C14B1">
      <w:pPr>
        <w:jc w:val="right"/>
        <w:rPr>
          <w:rFonts w:ascii="Tahoma" w:eastAsia="MS Mincho" w:hAnsi="Tahoma" w:cs="Tahoma"/>
          <w:b/>
          <w:kern w:val="32"/>
          <w:sz w:val="20"/>
          <w:szCs w:val="20"/>
        </w:rPr>
      </w:pPr>
    </w:p>
    <w:p w14:paraId="1A32D562" w14:textId="2B30C62D" w:rsidR="006B32C9" w:rsidRDefault="006B32C9" w:rsidP="007C14B1">
      <w:pPr>
        <w:jc w:val="right"/>
        <w:rPr>
          <w:rFonts w:ascii="Tahoma" w:eastAsia="MS Mincho" w:hAnsi="Tahoma" w:cs="Tahoma"/>
          <w:b/>
          <w:kern w:val="32"/>
          <w:sz w:val="20"/>
          <w:szCs w:val="20"/>
        </w:rPr>
      </w:pPr>
    </w:p>
    <w:p w14:paraId="092F8152" w14:textId="7E80D983" w:rsidR="006B32C9" w:rsidRDefault="006B32C9" w:rsidP="007C14B1">
      <w:pPr>
        <w:jc w:val="right"/>
        <w:rPr>
          <w:rFonts w:ascii="Tahoma" w:eastAsia="MS Mincho" w:hAnsi="Tahoma" w:cs="Tahoma"/>
          <w:b/>
          <w:kern w:val="32"/>
          <w:sz w:val="20"/>
          <w:szCs w:val="20"/>
        </w:rPr>
      </w:pPr>
    </w:p>
    <w:p w14:paraId="302575AB" w14:textId="281FFD5C" w:rsidR="006B32C9" w:rsidRDefault="006B32C9" w:rsidP="007C14B1">
      <w:pPr>
        <w:jc w:val="right"/>
        <w:rPr>
          <w:rFonts w:ascii="Tahoma" w:eastAsia="MS Mincho" w:hAnsi="Tahoma" w:cs="Tahoma"/>
          <w:b/>
          <w:kern w:val="32"/>
          <w:sz w:val="20"/>
          <w:szCs w:val="20"/>
        </w:rPr>
      </w:pPr>
    </w:p>
    <w:p w14:paraId="6E477CE6" w14:textId="478F7286" w:rsidR="006B32C9" w:rsidRDefault="006B32C9" w:rsidP="007C14B1">
      <w:pPr>
        <w:jc w:val="right"/>
        <w:rPr>
          <w:rFonts w:ascii="Tahoma" w:eastAsia="MS Mincho" w:hAnsi="Tahoma" w:cs="Tahoma"/>
          <w:b/>
          <w:kern w:val="32"/>
          <w:sz w:val="20"/>
          <w:szCs w:val="20"/>
        </w:rPr>
      </w:pPr>
    </w:p>
    <w:p w14:paraId="652958F7" w14:textId="7E46F735" w:rsidR="006B32C9" w:rsidRDefault="006B32C9" w:rsidP="007C14B1">
      <w:pPr>
        <w:jc w:val="right"/>
        <w:rPr>
          <w:rFonts w:ascii="Tahoma" w:eastAsia="MS Mincho" w:hAnsi="Tahoma" w:cs="Tahoma"/>
          <w:b/>
          <w:kern w:val="32"/>
          <w:sz w:val="20"/>
          <w:szCs w:val="20"/>
        </w:rPr>
      </w:pPr>
    </w:p>
    <w:p w14:paraId="0386B9A6" w14:textId="628CBF7D" w:rsidR="006B32C9" w:rsidRDefault="006B32C9" w:rsidP="007C14B1">
      <w:pPr>
        <w:jc w:val="right"/>
        <w:rPr>
          <w:rFonts w:ascii="Tahoma" w:eastAsia="MS Mincho" w:hAnsi="Tahoma" w:cs="Tahoma"/>
          <w:b/>
          <w:kern w:val="32"/>
          <w:sz w:val="20"/>
          <w:szCs w:val="20"/>
        </w:rPr>
      </w:pPr>
    </w:p>
    <w:p w14:paraId="4C9B025D" w14:textId="71B68F76" w:rsidR="006B32C9" w:rsidRDefault="006B32C9" w:rsidP="007C14B1">
      <w:pPr>
        <w:jc w:val="right"/>
        <w:rPr>
          <w:rFonts w:ascii="Tahoma" w:eastAsia="MS Mincho" w:hAnsi="Tahoma" w:cs="Tahoma"/>
          <w:b/>
          <w:kern w:val="32"/>
          <w:sz w:val="20"/>
          <w:szCs w:val="20"/>
        </w:rPr>
      </w:pPr>
    </w:p>
    <w:p w14:paraId="03AA8E5E" w14:textId="41246039" w:rsidR="006B32C9" w:rsidRDefault="006B32C9" w:rsidP="007C14B1">
      <w:pPr>
        <w:jc w:val="right"/>
        <w:rPr>
          <w:rFonts w:ascii="Tahoma" w:eastAsia="MS Mincho" w:hAnsi="Tahoma" w:cs="Tahoma"/>
          <w:b/>
          <w:kern w:val="32"/>
          <w:sz w:val="20"/>
          <w:szCs w:val="20"/>
        </w:rPr>
      </w:pPr>
    </w:p>
    <w:p w14:paraId="2B8C4DC4" w14:textId="409010A0" w:rsidR="006B32C9" w:rsidRDefault="006B32C9" w:rsidP="007C14B1">
      <w:pPr>
        <w:jc w:val="right"/>
        <w:rPr>
          <w:rFonts w:ascii="Tahoma" w:eastAsia="MS Mincho" w:hAnsi="Tahoma" w:cs="Tahoma"/>
          <w:b/>
          <w:kern w:val="32"/>
          <w:sz w:val="20"/>
          <w:szCs w:val="20"/>
        </w:rPr>
      </w:pPr>
    </w:p>
    <w:p w14:paraId="71DA9B58" w14:textId="6A867B46" w:rsidR="006B32C9" w:rsidRDefault="006B32C9" w:rsidP="007C14B1">
      <w:pPr>
        <w:jc w:val="right"/>
        <w:rPr>
          <w:rFonts w:ascii="Tahoma" w:eastAsia="MS Mincho" w:hAnsi="Tahoma" w:cs="Tahoma"/>
          <w:b/>
          <w:kern w:val="32"/>
          <w:sz w:val="20"/>
          <w:szCs w:val="20"/>
        </w:rPr>
      </w:pPr>
    </w:p>
    <w:p w14:paraId="44341375" w14:textId="1CDB3FFB" w:rsidR="006B32C9" w:rsidRDefault="006B32C9" w:rsidP="007C14B1">
      <w:pPr>
        <w:jc w:val="right"/>
        <w:rPr>
          <w:rFonts w:ascii="Tahoma" w:eastAsia="MS Mincho" w:hAnsi="Tahoma" w:cs="Tahoma"/>
          <w:b/>
          <w:kern w:val="32"/>
          <w:sz w:val="20"/>
          <w:szCs w:val="20"/>
        </w:rPr>
      </w:pPr>
    </w:p>
    <w:p w14:paraId="223236CF" w14:textId="7B6D66A2" w:rsidR="006B32C9" w:rsidRDefault="006B32C9" w:rsidP="007C14B1">
      <w:pPr>
        <w:jc w:val="right"/>
        <w:rPr>
          <w:rFonts w:ascii="Tahoma" w:eastAsia="MS Mincho" w:hAnsi="Tahoma" w:cs="Tahoma"/>
          <w:b/>
          <w:kern w:val="32"/>
          <w:sz w:val="20"/>
          <w:szCs w:val="20"/>
        </w:rPr>
      </w:pPr>
    </w:p>
    <w:p w14:paraId="2F0740F9" w14:textId="44546E7E" w:rsidR="006B32C9" w:rsidRDefault="006B32C9" w:rsidP="007C14B1">
      <w:pPr>
        <w:jc w:val="right"/>
        <w:rPr>
          <w:rFonts w:ascii="Tahoma" w:eastAsia="MS Mincho" w:hAnsi="Tahoma" w:cs="Tahoma"/>
          <w:b/>
          <w:kern w:val="32"/>
          <w:sz w:val="20"/>
          <w:szCs w:val="20"/>
        </w:rPr>
      </w:pPr>
    </w:p>
    <w:p w14:paraId="761FB009" w14:textId="38B1486C" w:rsidR="006B32C9" w:rsidRDefault="006B32C9" w:rsidP="007C14B1">
      <w:pPr>
        <w:jc w:val="right"/>
        <w:rPr>
          <w:rFonts w:ascii="Tahoma" w:eastAsia="MS Mincho" w:hAnsi="Tahoma" w:cs="Tahoma"/>
          <w:b/>
          <w:kern w:val="32"/>
          <w:sz w:val="20"/>
          <w:szCs w:val="20"/>
        </w:rPr>
      </w:pPr>
    </w:p>
    <w:p w14:paraId="04343A85" w14:textId="62B5A747" w:rsidR="006B32C9" w:rsidRDefault="006B32C9" w:rsidP="007C14B1">
      <w:pPr>
        <w:jc w:val="right"/>
        <w:rPr>
          <w:rFonts w:ascii="Tahoma" w:eastAsia="MS Mincho" w:hAnsi="Tahoma" w:cs="Tahoma"/>
          <w:b/>
          <w:kern w:val="32"/>
          <w:sz w:val="20"/>
          <w:szCs w:val="20"/>
        </w:rPr>
      </w:pPr>
    </w:p>
    <w:p w14:paraId="6DDF3A03" w14:textId="27C18286" w:rsidR="006B32C9" w:rsidRDefault="006B32C9" w:rsidP="007C14B1">
      <w:pPr>
        <w:jc w:val="right"/>
        <w:rPr>
          <w:rFonts w:ascii="Tahoma" w:eastAsia="MS Mincho" w:hAnsi="Tahoma" w:cs="Tahoma"/>
          <w:b/>
          <w:kern w:val="32"/>
          <w:sz w:val="20"/>
          <w:szCs w:val="20"/>
        </w:rPr>
      </w:pPr>
    </w:p>
    <w:p w14:paraId="45B904DA" w14:textId="65FC058C" w:rsidR="006B32C9" w:rsidRDefault="006B32C9" w:rsidP="007C14B1">
      <w:pPr>
        <w:jc w:val="right"/>
        <w:rPr>
          <w:rFonts w:ascii="Tahoma" w:eastAsia="MS Mincho" w:hAnsi="Tahoma" w:cs="Tahoma"/>
          <w:b/>
          <w:kern w:val="32"/>
          <w:sz w:val="20"/>
          <w:szCs w:val="20"/>
        </w:rPr>
      </w:pPr>
    </w:p>
    <w:p w14:paraId="106DAA59" w14:textId="5A2CCDAE" w:rsidR="006B32C9" w:rsidRDefault="006B32C9" w:rsidP="007C14B1">
      <w:pPr>
        <w:jc w:val="right"/>
        <w:rPr>
          <w:rFonts w:ascii="Tahoma" w:eastAsia="MS Mincho" w:hAnsi="Tahoma" w:cs="Tahoma"/>
          <w:b/>
          <w:kern w:val="32"/>
          <w:sz w:val="20"/>
          <w:szCs w:val="20"/>
        </w:rPr>
      </w:pPr>
    </w:p>
    <w:p w14:paraId="03DB72A4" w14:textId="14C9BCAC" w:rsidR="006B32C9" w:rsidRDefault="006B32C9" w:rsidP="007C14B1">
      <w:pPr>
        <w:jc w:val="right"/>
        <w:rPr>
          <w:rFonts w:ascii="Tahoma" w:eastAsia="MS Mincho" w:hAnsi="Tahoma" w:cs="Tahoma"/>
          <w:b/>
          <w:kern w:val="32"/>
          <w:sz w:val="20"/>
          <w:szCs w:val="20"/>
        </w:rPr>
      </w:pPr>
    </w:p>
    <w:p w14:paraId="1A57C3B7" w14:textId="33FC03EB" w:rsidR="006B32C9" w:rsidRDefault="006B32C9" w:rsidP="007C14B1">
      <w:pPr>
        <w:jc w:val="right"/>
        <w:rPr>
          <w:rFonts w:ascii="Tahoma" w:eastAsia="MS Mincho" w:hAnsi="Tahoma" w:cs="Tahoma"/>
          <w:b/>
          <w:kern w:val="32"/>
          <w:sz w:val="20"/>
          <w:szCs w:val="20"/>
        </w:rPr>
      </w:pPr>
    </w:p>
    <w:p w14:paraId="662F304D" w14:textId="3B5CE353" w:rsidR="006B32C9" w:rsidRDefault="006B32C9" w:rsidP="007C14B1">
      <w:pPr>
        <w:jc w:val="right"/>
        <w:rPr>
          <w:rFonts w:ascii="Tahoma" w:eastAsia="MS Mincho" w:hAnsi="Tahoma" w:cs="Tahoma"/>
          <w:b/>
          <w:kern w:val="32"/>
          <w:sz w:val="20"/>
          <w:szCs w:val="20"/>
        </w:rPr>
      </w:pPr>
    </w:p>
    <w:p w14:paraId="7589A976" w14:textId="3D370A8E" w:rsidR="006B32C9" w:rsidRDefault="006B32C9" w:rsidP="007C14B1">
      <w:pPr>
        <w:jc w:val="right"/>
        <w:rPr>
          <w:rFonts w:ascii="Tahoma" w:eastAsia="MS Mincho" w:hAnsi="Tahoma" w:cs="Tahoma"/>
          <w:b/>
          <w:kern w:val="32"/>
          <w:sz w:val="20"/>
          <w:szCs w:val="20"/>
        </w:rPr>
      </w:pPr>
    </w:p>
    <w:p w14:paraId="039CB8A4" w14:textId="2E6410E5" w:rsidR="006B32C9" w:rsidRDefault="006B32C9" w:rsidP="007C14B1">
      <w:pPr>
        <w:jc w:val="right"/>
        <w:rPr>
          <w:rFonts w:ascii="Tahoma" w:eastAsia="MS Mincho" w:hAnsi="Tahoma" w:cs="Tahoma"/>
          <w:b/>
          <w:kern w:val="32"/>
          <w:sz w:val="20"/>
          <w:szCs w:val="20"/>
        </w:rPr>
      </w:pPr>
    </w:p>
    <w:p w14:paraId="4FE8E633" w14:textId="77777777" w:rsidR="006B32C9" w:rsidRDefault="006B32C9" w:rsidP="007C14B1">
      <w:pPr>
        <w:jc w:val="right"/>
        <w:rPr>
          <w:rFonts w:ascii="Tahoma" w:eastAsia="MS Mincho" w:hAnsi="Tahoma" w:cs="Tahoma"/>
          <w:b/>
          <w:kern w:val="32"/>
          <w:sz w:val="20"/>
          <w:szCs w:val="20"/>
        </w:rPr>
      </w:pPr>
    </w:p>
    <w:p w14:paraId="32F92F68" w14:textId="77777777" w:rsidR="006B32C9" w:rsidRDefault="006B32C9" w:rsidP="007C14B1">
      <w:pPr>
        <w:jc w:val="right"/>
        <w:rPr>
          <w:rFonts w:ascii="Tahoma" w:eastAsia="MS Mincho" w:hAnsi="Tahoma" w:cs="Tahoma"/>
          <w:b/>
          <w:kern w:val="32"/>
          <w:sz w:val="20"/>
          <w:szCs w:val="20"/>
        </w:rPr>
      </w:pPr>
    </w:p>
    <w:p w14:paraId="02176741" w14:textId="29D0311F" w:rsidR="007C14B1" w:rsidRPr="00AA353A" w:rsidRDefault="007C14B1" w:rsidP="007C14B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6B32C9">
        <w:rPr>
          <w:rFonts w:ascii="Tahoma" w:eastAsia="MS Mincho" w:hAnsi="Tahoma" w:cs="Tahoma"/>
          <w:b/>
          <w:kern w:val="32"/>
          <w:sz w:val="20"/>
          <w:szCs w:val="20"/>
        </w:rPr>
        <w:t>5</w:t>
      </w:r>
      <w:r w:rsidRPr="00AA353A">
        <w:rPr>
          <w:rFonts w:ascii="Tahoma" w:eastAsia="MS Mincho" w:hAnsi="Tahoma" w:cs="Tahoma"/>
          <w:b/>
          <w:kern w:val="32"/>
          <w:sz w:val="20"/>
          <w:szCs w:val="20"/>
        </w:rPr>
        <w:t>. Техническая пояснительная записка</w:t>
      </w:r>
    </w:p>
    <w:p w14:paraId="56E0D146" w14:textId="77777777" w:rsidR="007C14B1" w:rsidRPr="00AA353A" w:rsidRDefault="007C14B1" w:rsidP="007C14B1">
      <w:pPr>
        <w:jc w:val="right"/>
        <w:rPr>
          <w:rFonts w:ascii="Tahoma" w:eastAsia="MS Mincho" w:hAnsi="Tahoma" w:cs="Tahoma"/>
          <w:b/>
          <w:kern w:val="32"/>
          <w:sz w:val="20"/>
          <w:szCs w:val="20"/>
        </w:rPr>
      </w:pPr>
    </w:p>
    <w:p w14:paraId="09C95CB2" w14:textId="77777777" w:rsidR="007C14B1" w:rsidRPr="00AA353A" w:rsidRDefault="007C14B1" w:rsidP="007C14B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CF5DB94" w14:textId="77777777" w:rsidR="007C14B1" w:rsidRPr="00AA353A" w:rsidRDefault="007C14B1" w:rsidP="007C14B1">
      <w:pPr>
        <w:jc w:val="center"/>
        <w:rPr>
          <w:rFonts w:ascii="Tahoma" w:eastAsia="MS Mincho" w:hAnsi="Tahoma" w:cs="Tahoma"/>
          <w:b/>
          <w:kern w:val="32"/>
          <w:sz w:val="20"/>
          <w:szCs w:val="20"/>
        </w:rPr>
      </w:pPr>
    </w:p>
    <w:p w14:paraId="4EF5781C" w14:textId="77777777" w:rsidR="007C14B1" w:rsidRPr="00AA353A" w:rsidRDefault="007C14B1" w:rsidP="007C14B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7C14B1" w:rsidRPr="00AA353A" w14:paraId="660FC219" w14:textId="77777777" w:rsidTr="00AC6D98">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A0D9E9E" w14:textId="77777777" w:rsidR="007C14B1" w:rsidRPr="00AA353A" w:rsidRDefault="007C14B1" w:rsidP="00AC6D98">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378AE213" w14:textId="78AB06EB" w:rsidR="007C14B1" w:rsidRPr="00AA353A" w:rsidRDefault="007C14B1" w:rsidP="007C14B1">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w:t>
            </w:r>
            <w:r w:rsidRPr="00662BEF">
              <w:rPr>
                <w:rFonts w:ascii="Tahoma" w:hAnsi="Tahoma" w:cs="Tahoma"/>
                <w:b/>
                <w:sz w:val="20"/>
                <w:szCs w:val="20"/>
              </w:rPr>
              <w:t xml:space="preserve">№ </w:t>
            </w:r>
            <w:r w:rsidRPr="007C14B1">
              <w:rPr>
                <w:rFonts w:ascii="Tahoma" w:hAnsi="Tahoma" w:cs="Tahoma"/>
                <w:b/>
                <w:sz w:val="20"/>
                <w:szCs w:val="20"/>
              </w:rPr>
              <w:t xml:space="preserve">50-26 </w:t>
            </w:r>
            <w:r w:rsidRPr="007C14B1">
              <w:rPr>
                <w:rFonts w:ascii="Tahoma" w:hAnsi="Tahoma" w:cs="Tahoma"/>
                <w:sz w:val="20"/>
                <w:szCs w:val="20"/>
              </w:rPr>
              <w:t xml:space="preserve">выполнение работ по сервисному обслуживанию и ремонту парка самосвалов </w:t>
            </w:r>
            <w:proofErr w:type="spellStart"/>
            <w:r w:rsidRPr="007C14B1">
              <w:rPr>
                <w:rFonts w:ascii="Tahoma" w:hAnsi="Tahoma" w:cs="Tahoma"/>
                <w:sz w:val="20"/>
                <w:szCs w:val="20"/>
              </w:rPr>
              <w:t>Shacman</w:t>
            </w:r>
            <w:proofErr w:type="spellEnd"/>
            <w:r w:rsidRPr="007C14B1">
              <w:rPr>
                <w:rFonts w:ascii="Tahoma" w:hAnsi="Tahoma" w:cs="Tahoma"/>
                <w:sz w:val="20"/>
                <w:szCs w:val="20"/>
              </w:rPr>
              <w:t xml:space="preserve"> и седельного тягача </w:t>
            </w:r>
            <w:proofErr w:type="spellStart"/>
            <w:r w:rsidRPr="007C14B1">
              <w:rPr>
                <w:rFonts w:ascii="Tahoma" w:hAnsi="Tahoma" w:cs="Tahoma"/>
                <w:sz w:val="20"/>
                <w:szCs w:val="20"/>
              </w:rPr>
              <w:t>Scania</w:t>
            </w:r>
            <w:proofErr w:type="spellEnd"/>
            <w:r w:rsidRPr="007C14B1">
              <w:rPr>
                <w:rFonts w:ascii="Tahoma" w:hAnsi="Tahoma" w:cs="Tahoma"/>
                <w:sz w:val="20"/>
                <w:szCs w:val="20"/>
              </w:rPr>
              <w:t xml:space="preserve"> на 2026г.</w:t>
            </w:r>
          </w:p>
        </w:tc>
      </w:tr>
    </w:tbl>
    <w:p w14:paraId="05963910" w14:textId="77777777" w:rsidR="007C14B1" w:rsidRPr="00AA353A" w:rsidRDefault="007C14B1" w:rsidP="007C14B1">
      <w:pPr>
        <w:jc w:val="center"/>
        <w:rPr>
          <w:rFonts w:ascii="Tahoma" w:eastAsia="MS Mincho" w:hAnsi="Tahoma" w:cs="Tahoma"/>
          <w:color w:val="548DD4"/>
          <w:kern w:val="32"/>
          <w:sz w:val="20"/>
          <w:szCs w:val="20"/>
        </w:rPr>
      </w:pPr>
    </w:p>
    <w:p w14:paraId="6F17D794" w14:textId="77777777" w:rsidR="007C14B1" w:rsidRPr="00AA353A" w:rsidRDefault="007C14B1" w:rsidP="007C14B1">
      <w:pPr>
        <w:jc w:val="center"/>
        <w:rPr>
          <w:rFonts w:ascii="Tahoma" w:eastAsia="MS Mincho" w:hAnsi="Tahoma" w:cs="Tahoma"/>
          <w:b/>
          <w:kern w:val="32"/>
          <w:sz w:val="20"/>
          <w:szCs w:val="20"/>
        </w:rPr>
      </w:pPr>
    </w:p>
    <w:p w14:paraId="00B62E86" w14:textId="77777777" w:rsidR="007C14B1" w:rsidRPr="00AA353A" w:rsidRDefault="007C14B1" w:rsidP="007C14B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8237191" w14:textId="77777777" w:rsidR="007C14B1" w:rsidRPr="00AA353A" w:rsidRDefault="007C14B1" w:rsidP="007C14B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32C8ABEF" w14:textId="77777777" w:rsidR="007C14B1" w:rsidRPr="00DD0A3E" w:rsidRDefault="007C14B1" w:rsidP="007C14B1">
      <w:pPr>
        <w:rPr>
          <w:rFonts w:ascii="Tahoma" w:eastAsia="MS Mincho" w:hAnsi="Tahoma" w:cs="Tahoma"/>
          <w:i/>
          <w:sz w:val="20"/>
          <w:szCs w:val="20"/>
        </w:rPr>
      </w:pPr>
      <w:r w:rsidRPr="00DD0A3E">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1E800F1" w14:textId="3DA2B830" w:rsidR="00CA3B70" w:rsidRDefault="007C14B1" w:rsidP="007C14B1">
      <w:pPr>
        <w:rPr>
          <w:rFonts w:ascii="Tahoma" w:eastAsia="MS Mincho" w:hAnsi="Tahoma" w:cs="Tahoma"/>
          <w:i/>
          <w:sz w:val="20"/>
          <w:szCs w:val="20"/>
        </w:rPr>
      </w:pPr>
      <w:r w:rsidRPr="00DD0A3E">
        <w:rPr>
          <w:rFonts w:ascii="Tahoma" w:eastAsia="MS Mincho" w:hAnsi="Tahoma" w:cs="Tahoma"/>
          <w:i/>
          <w:sz w:val="20"/>
          <w:szCs w:val="20"/>
        </w:rPr>
        <w:t>2. Техническое предложение Поставщика должн</w:t>
      </w:r>
      <w:r w:rsidR="00CA3B70">
        <w:rPr>
          <w:rFonts w:ascii="Tahoma" w:eastAsia="MS Mincho" w:hAnsi="Tahoma" w:cs="Tahoma"/>
          <w:i/>
          <w:sz w:val="20"/>
          <w:szCs w:val="20"/>
        </w:rPr>
        <w:t>а</w:t>
      </w:r>
      <w:r w:rsidRPr="00DD0A3E">
        <w:rPr>
          <w:rFonts w:ascii="Tahoma" w:eastAsia="MS Mincho" w:hAnsi="Tahoma" w:cs="Tahoma"/>
          <w:i/>
          <w:sz w:val="20"/>
          <w:szCs w:val="20"/>
        </w:rPr>
        <w:t xml:space="preserve"> </w:t>
      </w:r>
      <w:r w:rsidR="00CA3B70">
        <w:rPr>
          <w:rFonts w:ascii="Tahoma" w:eastAsia="MS Mincho" w:hAnsi="Tahoma" w:cs="Tahoma"/>
          <w:i/>
          <w:sz w:val="20"/>
          <w:szCs w:val="20"/>
        </w:rPr>
        <w:t xml:space="preserve">отражать </w:t>
      </w:r>
      <w:r w:rsidR="00CA3B70" w:rsidRPr="00CA3B70">
        <w:rPr>
          <w:rFonts w:ascii="Tahoma" w:eastAsia="MS Mincho" w:hAnsi="Tahoma" w:cs="Tahoma"/>
          <w:i/>
          <w:sz w:val="20"/>
          <w:szCs w:val="20"/>
        </w:rPr>
        <w:t>дату готовности начала производства работ.</w:t>
      </w:r>
    </w:p>
    <w:p w14:paraId="149858A3" w14:textId="77777777" w:rsidR="007C14B1" w:rsidRPr="00AA353A" w:rsidRDefault="007C14B1" w:rsidP="007C14B1">
      <w:pPr>
        <w:rPr>
          <w:rFonts w:ascii="Tahoma" w:eastAsia="MS Mincho" w:hAnsi="Tahoma" w:cs="Tahoma"/>
          <w:sz w:val="20"/>
          <w:szCs w:val="20"/>
        </w:rPr>
      </w:pPr>
      <w:r w:rsidRPr="00DD0A3E">
        <w:rPr>
          <w:rFonts w:ascii="Tahoma" w:eastAsia="MS Mincho" w:hAnsi="Tahoma" w:cs="Tahoma"/>
          <w:i/>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8D26C7" w14:textId="77777777" w:rsidR="007C14B1" w:rsidRDefault="007C14B1" w:rsidP="007C14B1">
      <w:pPr>
        <w:rPr>
          <w:rFonts w:ascii="Tahoma" w:eastAsia="MS Mincho" w:hAnsi="Tahoma" w:cs="Tahoma"/>
          <w:b/>
          <w:bCs/>
          <w:color w:val="548DD4"/>
          <w:kern w:val="32"/>
          <w:sz w:val="20"/>
          <w:szCs w:val="20"/>
        </w:rPr>
      </w:pPr>
    </w:p>
    <w:p w14:paraId="491577A9" w14:textId="77777777" w:rsidR="007C14B1" w:rsidRDefault="007C14B1" w:rsidP="007C14B1">
      <w:pPr>
        <w:rPr>
          <w:rFonts w:ascii="Tahoma" w:eastAsia="MS Mincho" w:hAnsi="Tahoma" w:cs="Tahoma"/>
          <w:b/>
          <w:bCs/>
          <w:color w:val="548DD4"/>
          <w:kern w:val="32"/>
          <w:sz w:val="20"/>
          <w:szCs w:val="20"/>
        </w:rPr>
      </w:pPr>
    </w:p>
    <w:p w14:paraId="579C604A" w14:textId="77777777" w:rsidR="007C14B1" w:rsidRPr="00AA353A" w:rsidRDefault="007C14B1" w:rsidP="007C14B1">
      <w:pPr>
        <w:rPr>
          <w:rFonts w:ascii="Tahoma" w:eastAsia="MS Mincho" w:hAnsi="Tahoma" w:cs="Tahoma"/>
          <w:b/>
          <w:bCs/>
          <w:color w:val="548DD4"/>
          <w:kern w:val="32"/>
          <w:sz w:val="20"/>
          <w:szCs w:val="20"/>
        </w:rPr>
      </w:pPr>
    </w:p>
    <w:p w14:paraId="2526E52E" w14:textId="77777777" w:rsidR="007C14B1" w:rsidRPr="00AA353A" w:rsidRDefault="007C14B1" w:rsidP="007C14B1">
      <w:pPr>
        <w:rPr>
          <w:rFonts w:ascii="Tahoma" w:hAnsi="Tahoma" w:cs="Tahoma"/>
          <w:b/>
          <w:sz w:val="20"/>
          <w:szCs w:val="20"/>
        </w:rPr>
      </w:pPr>
      <w:r w:rsidRPr="00AA353A">
        <w:rPr>
          <w:rFonts w:ascii="Tahoma" w:hAnsi="Tahoma" w:cs="Tahoma"/>
          <w:b/>
          <w:sz w:val="20"/>
          <w:szCs w:val="20"/>
        </w:rPr>
        <w:t>Руководитель</w:t>
      </w:r>
    </w:p>
    <w:p w14:paraId="6032D792" w14:textId="77777777" w:rsidR="007C14B1" w:rsidRPr="00AA353A" w:rsidRDefault="007C14B1" w:rsidP="007C14B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984EF48" w14:textId="77777777" w:rsidR="007C14B1" w:rsidRPr="00AA353A" w:rsidRDefault="007C14B1" w:rsidP="007C14B1">
      <w:pPr>
        <w:rPr>
          <w:rFonts w:ascii="Tahoma" w:hAnsi="Tahoma" w:cs="Tahoma"/>
          <w:sz w:val="20"/>
          <w:szCs w:val="20"/>
        </w:rPr>
      </w:pPr>
      <w:r w:rsidRPr="00AA353A">
        <w:rPr>
          <w:rFonts w:ascii="Tahoma" w:hAnsi="Tahoma" w:cs="Tahoma"/>
          <w:sz w:val="20"/>
          <w:szCs w:val="20"/>
        </w:rPr>
        <w:t>М.П.</w:t>
      </w:r>
    </w:p>
    <w:p w14:paraId="1BDC5E92" w14:textId="77777777" w:rsidR="007C14B1" w:rsidRPr="00AA353A" w:rsidRDefault="007C14B1" w:rsidP="007C14B1">
      <w:pPr>
        <w:rPr>
          <w:rFonts w:ascii="Tahoma" w:eastAsia="MS Mincho" w:hAnsi="Tahoma" w:cs="Tahoma"/>
          <w:b/>
          <w:bCs/>
          <w:color w:val="548DD4"/>
          <w:kern w:val="32"/>
          <w:sz w:val="20"/>
          <w:szCs w:val="20"/>
        </w:rPr>
      </w:pPr>
    </w:p>
    <w:p w14:paraId="7024D077" w14:textId="77777777" w:rsidR="007C14B1" w:rsidRPr="00AA353A" w:rsidRDefault="007C14B1" w:rsidP="007C14B1">
      <w:pPr>
        <w:pStyle w:val="1"/>
        <w:numPr>
          <w:ilvl w:val="0"/>
          <w:numId w:val="0"/>
        </w:numPr>
        <w:spacing w:after="120"/>
        <w:ind w:left="1424" w:hanging="432"/>
        <w:jc w:val="both"/>
        <w:rPr>
          <w:rFonts w:ascii="Tahoma" w:eastAsia="MS Mincho" w:hAnsi="Tahoma" w:cs="Tahoma"/>
          <w:color w:val="548DD4"/>
          <w:kern w:val="32"/>
          <w:sz w:val="20"/>
        </w:rPr>
      </w:pPr>
    </w:p>
    <w:p w14:paraId="4F5E65BB" w14:textId="77777777" w:rsidR="007C14B1" w:rsidRPr="00AA353A" w:rsidRDefault="007C14B1" w:rsidP="007C14B1">
      <w:pPr>
        <w:rPr>
          <w:rFonts w:ascii="Tahoma" w:eastAsia="MS Mincho" w:hAnsi="Tahoma" w:cs="Tahoma"/>
          <w:b/>
          <w:bCs/>
          <w:color w:val="548DD4"/>
          <w:kern w:val="32"/>
          <w:sz w:val="20"/>
          <w:szCs w:val="20"/>
        </w:rPr>
      </w:pPr>
    </w:p>
    <w:p w14:paraId="7371A48D" w14:textId="77777777" w:rsidR="007C14B1" w:rsidRPr="00AA353A" w:rsidRDefault="007C14B1" w:rsidP="007C14B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69C2AB75" w14:textId="77777777" w:rsidR="007C14B1" w:rsidRPr="00AA353A" w:rsidRDefault="007C14B1" w:rsidP="007C14B1">
      <w:pPr>
        <w:ind w:right="49"/>
        <w:jc w:val="center"/>
        <w:outlineLvl w:val="0"/>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tbl>
      <w:tblPr>
        <w:tblW w:w="10647" w:type="dxa"/>
        <w:tblInd w:w="93" w:type="dxa"/>
        <w:tblLook w:val="04A0" w:firstRow="1" w:lastRow="0" w:firstColumn="1" w:lastColumn="0" w:noHBand="0" w:noVBand="1"/>
      </w:tblPr>
      <w:tblGrid>
        <w:gridCol w:w="10663"/>
      </w:tblGrid>
      <w:tr w:rsidR="00AA353A" w:rsidRPr="00AA353A" w14:paraId="010101BE" w14:textId="77777777" w:rsidTr="009D158A">
        <w:trPr>
          <w:trHeight w:val="255"/>
        </w:trPr>
        <w:tc>
          <w:tcPr>
            <w:tcW w:w="10647" w:type="dxa"/>
            <w:tcBorders>
              <w:top w:val="nil"/>
              <w:left w:val="nil"/>
              <w:bottom w:val="nil"/>
              <w:right w:val="nil"/>
            </w:tcBorders>
            <w:shd w:val="clear" w:color="auto" w:fill="auto"/>
            <w:vAlign w:val="center"/>
            <w:hideMark/>
          </w:tcPr>
          <w:p w14:paraId="15791093" w14:textId="498B3DEB"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6B32C9">
              <w:rPr>
                <w:rFonts w:ascii="Tahoma" w:eastAsia="MS Mincho" w:hAnsi="Tahoma" w:cs="Tahoma"/>
                <w:b/>
                <w:kern w:val="32"/>
                <w:sz w:val="20"/>
                <w:szCs w:val="20"/>
              </w:rPr>
              <w:t>6</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7"/>
            </w:tblGrid>
            <w:tr w:rsidR="00AA353A" w:rsidRPr="00AA353A" w14:paraId="312B23A1" w14:textId="77777777" w:rsidTr="009D158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07F63552"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7A604377" w:rsidR="00AA353A" w:rsidRPr="00AA353A" w:rsidRDefault="00257AB1" w:rsidP="00257AB1">
                  <w:pPr>
                    <w:widowControl w:val="0"/>
                    <w:autoSpaceDE w:val="0"/>
                    <w:autoSpaceDN w:val="0"/>
                    <w:adjustRightInd w:val="0"/>
                    <w:spacing w:after="0"/>
                    <w:rPr>
                      <w:rFonts w:ascii="Tahoma" w:hAnsi="Tahoma" w:cs="Tahoma"/>
                      <w:bCs/>
                      <w:sz w:val="20"/>
                      <w:szCs w:val="20"/>
                    </w:rPr>
                  </w:pPr>
                  <w:r w:rsidRPr="00CA7714">
                    <w:rPr>
                      <w:rFonts w:ascii="Tahoma" w:eastAsia="Calibri" w:hAnsi="Tahoma" w:cs="Tahoma"/>
                      <w:b/>
                      <w:sz w:val="20"/>
                      <w:szCs w:val="20"/>
                      <w:lang w:eastAsia="en-US"/>
                    </w:rPr>
                    <w:t xml:space="preserve">Лот </w:t>
                  </w:r>
                  <w:r w:rsidR="00890821">
                    <w:rPr>
                      <w:rFonts w:ascii="Tahoma" w:eastAsia="Calibri" w:hAnsi="Tahoma" w:cs="Tahoma"/>
                      <w:b/>
                      <w:sz w:val="20"/>
                      <w:szCs w:val="20"/>
                      <w:lang w:eastAsia="en-US"/>
                    </w:rPr>
                    <w:t xml:space="preserve">№ </w:t>
                  </w:r>
                  <w:r w:rsidR="00890821" w:rsidRPr="00890821">
                    <w:rPr>
                      <w:rFonts w:ascii="Tahoma" w:eastAsia="Calibri" w:hAnsi="Tahoma" w:cs="Tahoma"/>
                      <w:b/>
                      <w:sz w:val="20"/>
                      <w:szCs w:val="20"/>
                      <w:lang w:eastAsia="en-US"/>
                    </w:rPr>
                    <w:t xml:space="preserve">50-26 </w:t>
                  </w:r>
                  <w:r w:rsidR="00890821" w:rsidRPr="00890821">
                    <w:rPr>
                      <w:rFonts w:ascii="Tahoma" w:eastAsia="Calibri" w:hAnsi="Tahoma" w:cs="Tahoma"/>
                      <w:sz w:val="20"/>
                      <w:szCs w:val="20"/>
                      <w:lang w:eastAsia="en-US"/>
                    </w:rPr>
                    <w:t xml:space="preserve">выполнение работ по сервисному обслуживанию и ремонту парка самосвалов </w:t>
                  </w:r>
                  <w:proofErr w:type="spellStart"/>
                  <w:r w:rsidR="00890821" w:rsidRPr="00890821">
                    <w:rPr>
                      <w:rFonts w:ascii="Tahoma" w:eastAsia="Calibri" w:hAnsi="Tahoma" w:cs="Tahoma"/>
                      <w:sz w:val="20"/>
                      <w:szCs w:val="20"/>
                      <w:lang w:eastAsia="en-US"/>
                    </w:rPr>
                    <w:t>Shacman</w:t>
                  </w:r>
                  <w:proofErr w:type="spellEnd"/>
                  <w:r w:rsidR="00890821" w:rsidRPr="00890821">
                    <w:rPr>
                      <w:rFonts w:ascii="Tahoma" w:eastAsia="Calibri" w:hAnsi="Tahoma" w:cs="Tahoma"/>
                      <w:sz w:val="20"/>
                      <w:szCs w:val="20"/>
                      <w:lang w:eastAsia="en-US"/>
                    </w:rPr>
                    <w:t xml:space="preserve"> и седельного тягача </w:t>
                  </w:r>
                  <w:proofErr w:type="spellStart"/>
                  <w:r w:rsidR="00890821" w:rsidRPr="00890821">
                    <w:rPr>
                      <w:rFonts w:ascii="Tahoma" w:eastAsia="Calibri" w:hAnsi="Tahoma" w:cs="Tahoma"/>
                      <w:sz w:val="20"/>
                      <w:szCs w:val="20"/>
                      <w:lang w:eastAsia="en-US"/>
                    </w:rPr>
                    <w:t>Scania</w:t>
                  </w:r>
                  <w:proofErr w:type="spellEnd"/>
                  <w:r w:rsidR="00890821" w:rsidRPr="00890821">
                    <w:rPr>
                      <w:rFonts w:ascii="Tahoma" w:eastAsia="Calibri" w:hAnsi="Tahoma" w:cs="Tahoma"/>
                      <w:sz w:val="20"/>
                      <w:szCs w:val="20"/>
                      <w:lang w:eastAsia="en-US"/>
                    </w:rPr>
                    <w:t xml:space="preserve"> на 2026г.</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44AFB8AC" w:rsid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44C7AA6" w14:textId="2509F5D1" w:rsidR="00890821" w:rsidRDefault="00890821" w:rsidP="00AA353A">
            <w:pPr>
              <w:ind w:firstLine="426"/>
              <w:contextualSpacing/>
              <w:outlineLvl w:val="0"/>
              <w:rPr>
                <w:rFonts w:ascii="Tahoma" w:hAnsi="Tahoma" w:cs="Tahoma"/>
                <w:b/>
                <w:sz w:val="20"/>
                <w:szCs w:val="20"/>
              </w:rPr>
            </w:pPr>
          </w:p>
          <w:tbl>
            <w:tblPr>
              <w:tblW w:w="10427" w:type="dxa"/>
              <w:tblCellMar>
                <w:left w:w="0" w:type="dxa"/>
                <w:right w:w="0" w:type="dxa"/>
              </w:tblCellMar>
              <w:tblLook w:val="04A0" w:firstRow="1" w:lastRow="0" w:firstColumn="1" w:lastColumn="0" w:noHBand="0" w:noVBand="1"/>
            </w:tblPr>
            <w:tblGrid>
              <w:gridCol w:w="518"/>
              <w:gridCol w:w="6345"/>
              <w:gridCol w:w="3564"/>
            </w:tblGrid>
            <w:tr w:rsidR="00890821" w:rsidRPr="00890821" w14:paraId="0E3F7C83" w14:textId="77777777" w:rsidTr="00890821">
              <w:tc>
                <w:tcPr>
                  <w:tcW w:w="2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C7350B"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 п/п</w:t>
                  </w:r>
                </w:p>
              </w:tc>
              <w:tc>
                <w:tcPr>
                  <w:tcW w:w="30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AEE3F"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Наименование Стандарта</w:t>
                  </w:r>
                </w:p>
              </w:tc>
              <w:tc>
                <w:tcPr>
                  <w:tcW w:w="17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A2951F"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Утвержден нормативным документом</w:t>
                  </w:r>
                </w:p>
              </w:tc>
            </w:tr>
            <w:tr w:rsidR="00890821" w:rsidRPr="00890821" w14:paraId="0F80DDA8" w14:textId="77777777" w:rsidTr="00890821">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8748C"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1</w:t>
                  </w:r>
                </w:p>
              </w:tc>
              <w:tc>
                <w:tcPr>
                  <w:tcW w:w="3043" w:type="pct"/>
                  <w:tcBorders>
                    <w:top w:val="nil"/>
                    <w:left w:val="nil"/>
                    <w:bottom w:val="single" w:sz="8" w:space="0" w:color="auto"/>
                    <w:right w:val="single" w:sz="8" w:space="0" w:color="auto"/>
                  </w:tcBorders>
                  <w:tcMar>
                    <w:top w:w="0" w:type="dxa"/>
                    <w:left w:w="108" w:type="dxa"/>
                    <w:bottom w:w="0" w:type="dxa"/>
                    <w:right w:w="108" w:type="dxa"/>
                  </w:tcMar>
                  <w:hideMark/>
                </w:tcPr>
                <w:p w14:paraId="57BBF939"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6154DBCB" w14:textId="77777777" w:rsidR="00890821" w:rsidRPr="00890821" w:rsidRDefault="00890821" w:rsidP="00890821">
                  <w:pPr>
                    <w:ind w:right="-162"/>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№ВГ/403-п от 14.09.2020 г.</w:t>
                  </w:r>
                </w:p>
              </w:tc>
            </w:tr>
            <w:tr w:rsidR="00890821" w:rsidRPr="00890821" w14:paraId="2DD002CF" w14:textId="77777777" w:rsidTr="00890821">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42084"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2</w:t>
                  </w:r>
                </w:p>
              </w:tc>
              <w:tc>
                <w:tcPr>
                  <w:tcW w:w="3043" w:type="pct"/>
                  <w:tcBorders>
                    <w:top w:val="nil"/>
                    <w:left w:val="nil"/>
                    <w:bottom w:val="single" w:sz="8" w:space="0" w:color="auto"/>
                    <w:right w:val="single" w:sz="8" w:space="0" w:color="auto"/>
                  </w:tcBorders>
                  <w:tcMar>
                    <w:top w:w="0" w:type="dxa"/>
                    <w:left w:w="108" w:type="dxa"/>
                    <w:bottom w:w="0" w:type="dxa"/>
                    <w:right w:w="108" w:type="dxa"/>
                  </w:tcMar>
                  <w:hideMark/>
                </w:tcPr>
                <w:p w14:paraId="4820416B"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187A7B11"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№ВГ/222-п от 08.09.2022 г.</w:t>
                  </w:r>
                </w:p>
              </w:tc>
            </w:tr>
            <w:tr w:rsidR="00890821" w:rsidRPr="00890821" w14:paraId="2A14EE73" w14:textId="77777777" w:rsidTr="00890821">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88B8E"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3</w:t>
                  </w:r>
                </w:p>
              </w:tc>
              <w:tc>
                <w:tcPr>
                  <w:tcW w:w="3043" w:type="pct"/>
                  <w:tcBorders>
                    <w:top w:val="nil"/>
                    <w:left w:val="nil"/>
                    <w:bottom w:val="single" w:sz="8" w:space="0" w:color="auto"/>
                    <w:right w:val="single" w:sz="8" w:space="0" w:color="auto"/>
                  </w:tcBorders>
                  <w:tcMar>
                    <w:top w:w="0" w:type="dxa"/>
                    <w:left w:w="108" w:type="dxa"/>
                    <w:bottom w:w="0" w:type="dxa"/>
                    <w:right w:w="108" w:type="dxa"/>
                  </w:tcMar>
                  <w:hideMark/>
                </w:tcPr>
                <w:p w14:paraId="02DE7D96"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 «Востокгеология»</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2C84A368"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генерального директора</w:t>
                  </w:r>
                </w:p>
                <w:p w14:paraId="777DA44C"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от 28.05.2024 №ВГ/184-п</w:t>
                  </w:r>
                </w:p>
              </w:tc>
            </w:tr>
            <w:tr w:rsidR="00890821" w:rsidRPr="00890821" w14:paraId="1736D482" w14:textId="77777777" w:rsidTr="00890821">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C688E"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4</w:t>
                  </w:r>
                </w:p>
              </w:tc>
              <w:tc>
                <w:tcPr>
                  <w:tcW w:w="3043" w:type="pct"/>
                  <w:tcBorders>
                    <w:top w:val="nil"/>
                    <w:left w:val="nil"/>
                    <w:bottom w:val="single" w:sz="8" w:space="0" w:color="auto"/>
                    <w:right w:val="single" w:sz="8" w:space="0" w:color="auto"/>
                  </w:tcBorders>
                  <w:tcMar>
                    <w:top w:w="0" w:type="dxa"/>
                    <w:left w:w="108" w:type="dxa"/>
                    <w:bottom w:w="0" w:type="dxa"/>
                    <w:right w:w="108" w:type="dxa"/>
                  </w:tcMar>
                  <w:hideMark/>
                </w:tcPr>
                <w:p w14:paraId="7713BA97"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shd w:val="clear" w:color="auto" w:fill="FFFFFF"/>
                      <w:lang w:eastAsia="en-US"/>
                    </w:rPr>
                    <w:t>Об утверждении единых типовых норм выдачи средств индивидуальной защиты и смывающих средств</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4AEA3D19"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№ВГ/382-п от 01.09.2020 г.</w:t>
                  </w:r>
                </w:p>
              </w:tc>
            </w:tr>
            <w:tr w:rsidR="00890821" w:rsidRPr="00890821" w14:paraId="7971DE98" w14:textId="77777777" w:rsidTr="00890821">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32C56"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5</w:t>
                  </w:r>
                </w:p>
              </w:tc>
              <w:tc>
                <w:tcPr>
                  <w:tcW w:w="3043" w:type="pct"/>
                  <w:tcBorders>
                    <w:top w:val="nil"/>
                    <w:left w:val="nil"/>
                    <w:bottom w:val="single" w:sz="8" w:space="0" w:color="auto"/>
                    <w:right w:val="single" w:sz="8" w:space="0" w:color="auto"/>
                  </w:tcBorders>
                  <w:tcMar>
                    <w:top w:w="0" w:type="dxa"/>
                    <w:left w:w="108" w:type="dxa"/>
                    <w:bottom w:w="0" w:type="dxa"/>
                    <w:right w:w="108" w:type="dxa"/>
                  </w:tcMar>
                  <w:hideMark/>
                </w:tcPr>
                <w:p w14:paraId="1C48A00F"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lang w:eastAsia="en-US"/>
                    </w:rPr>
                    <w:t>Порядок организации и выполнения работ повышенной опасности</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2931177F"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генерального директора</w:t>
                  </w:r>
                </w:p>
                <w:p w14:paraId="5B5F37E1"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от 15.01.2021 №ВГ/015-п</w:t>
                  </w:r>
                </w:p>
                <w:p w14:paraId="6EEF9D49"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(с изменениями внесенными приказом генерального директора от 12.11.2021 №ВГ/379-п)</w:t>
                  </w:r>
                </w:p>
              </w:tc>
            </w:tr>
            <w:tr w:rsidR="00890821" w:rsidRPr="00890821" w14:paraId="5D548CB7" w14:textId="77777777" w:rsidTr="00890821">
              <w:tc>
                <w:tcPr>
                  <w:tcW w:w="2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56EC6"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6</w:t>
                  </w:r>
                </w:p>
              </w:tc>
              <w:tc>
                <w:tcPr>
                  <w:tcW w:w="3043" w:type="pct"/>
                  <w:tcBorders>
                    <w:top w:val="nil"/>
                    <w:left w:val="nil"/>
                    <w:bottom w:val="single" w:sz="8" w:space="0" w:color="auto"/>
                    <w:right w:val="single" w:sz="8" w:space="0" w:color="auto"/>
                  </w:tcBorders>
                  <w:tcMar>
                    <w:top w:w="0" w:type="dxa"/>
                    <w:left w:w="108" w:type="dxa"/>
                    <w:bottom w:w="0" w:type="dxa"/>
                    <w:right w:w="108" w:type="dxa"/>
                  </w:tcMar>
                  <w:hideMark/>
                </w:tcPr>
                <w:p w14:paraId="542757A7"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045A8494"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генерального директора</w:t>
                  </w:r>
                </w:p>
                <w:p w14:paraId="1F9CCC41"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от 08.11.2024 №ВГ/405-п</w:t>
                  </w:r>
                </w:p>
              </w:tc>
            </w:tr>
            <w:tr w:rsidR="00890821" w:rsidRPr="00890821" w14:paraId="5C9B78AD" w14:textId="77777777" w:rsidTr="00890821">
              <w:tc>
                <w:tcPr>
                  <w:tcW w:w="248"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A71DAD"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7</w:t>
                  </w:r>
                </w:p>
              </w:tc>
              <w:tc>
                <w:tcPr>
                  <w:tcW w:w="3043"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92A3D7B"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0485640A"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lang w:eastAsia="en-US"/>
                    </w:rPr>
                    <w:t>в ООО «Востокгеология»</w:t>
                  </w:r>
                </w:p>
              </w:tc>
              <w:tc>
                <w:tcPr>
                  <w:tcW w:w="1709"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C5B8AA2"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генерального директора</w:t>
                  </w:r>
                </w:p>
                <w:p w14:paraId="2EE228C4"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от 24.07.2020 №ВГ/325-п</w:t>
                  </w:r>
                </w:p>
                <w:p w14:paraId="3542BEB8"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(с изменениями внесенными приказом генерального директора от 25.07.2024 №ВГ/292-п)</w:t>
                  </w:r>
                </w:p>
              </w:tc>
            </w:tr>
            <w:tr w:rsidR="00890821" w:rsidRPr="00890821" w14:paraId="6E04A616" w14:textId="77777777" w:rsidTr="00890821">
              <w:tc>
                <w:tcPr>
                  <w:tcW w:w="2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3716AE6"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8</w:t>
                  </w:r>
                </w:p>
              </w:tc>
              <w:tc>
                <w:tcPr>
                  <w:tcW w:w="304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1EE288"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709"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E5413D"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№ВГ/208-п от 28.08.2022 г.</w:t>
                  </w:r>
                </w:p>
              </w:tc>
            </w:tr>
            <w:tr w:rsidR="00890821" w:rsidRPr="00890821" w14:paraId="6476F0D7" w14:textId="77777777" w:rsidTr="00890821">
              <w:tc>
                <w:tcPr>
                  <w:tcW w:w="248"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43648D88"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9</w:t>
                  </w:r>
                </w:p>
              </w:tc>
              <w:tc>
                <w:tcPr>
                  <w:tcW w:w="3043" w:type="pct"/>
                  <w:tcBorders>
                    <w:top w:val="nil"/>
                    <w:left w:val="nil"/>
                    <w:bottom w:val="single" w:sz="4" w:space="0" w:color="auto"/>
                    <w:right w:val="single" w:sz="8" w:space="0" w:color="auto"/>
                  </w:tcBorders>
                  <w:tcMar>
                    <w:top w:w="0" w:type="dxa"/>
                    <w:left w:w="108" w:type="dxa"/>
                    <w:bottom w:w="0" w:type="dxa"/>
                    <w:right w:w="108" w:type="dxa"/>
                  </w:tcMar>
                </w:tcPr>
                <w:p w14:paraId="039677D9" w14:textId="77777777" w:rsidR="00890821" w:rsidRPr="00890821" w:rsidRDefault="00890821" w:rsidP="00890821">
                  <w:pPr>
                    <w:jc w:val="left"/>
                    <w:rPr>
                      <w:rFonts w:ascii="Tahoma" w:eastAsia="Calibri" w:hAnsi="Tahoma" w:cs="Tahoma"/>
                      <w:sz w:val="20"/>
                      <w:szCs w:val="20"/>
                      <w:lang w:eastAsia="en-US"/>
                    </w:rPr>
                  </w:pPr>
                  <w:r w:rsidRPr="00890821">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709" w:type="pct"/>
                  <w:tcBorders>
                    <w:top w:val="nil"/>
                    <w:left w:val="nil"/>
                    <w:bottom w:val="single" w:sz="4" w:space="0" w:color="auto"/>
                    <w:right w:val="single" w:sz="8" w:space="0" w:color="auto"/>
                  </w:tcBorders>
                  <w:tcMar>
                    <w:top w:w="0" w:type="dxa"/>
                    <w:left w:w="108" w:type="dxa"/>
                    <w:bottom w:w="0" w:type="dxa"/>
                    <w:right w:w="108" w:type="dxa"/>
                  </w:tcMar>
                </w:tcPr>
                <w:p w14:paraId="3E80605A"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генерального директора</w:t>
                  </w:r>
                </w:p>
                <w:p w14:paraId="5DFD3017"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 xml:space="preserve">от 13.02.2023 № ВГ/056-п </w:t>
                  </w:r>
                </w:p>
                <w:p w14:paraId="552AC290"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(с изменениями внесенными приказом генерального директора от 16.05.2023 №ВГ/202-п)</w:t>
                  </w:r>
                </w:p>
              </w:tc>
            </w:tr>
            <w:tr w:rsidR="00890821" w:rsidRPr="00890821" w14:paraId="0DB975F9" w14:textId="77777777" w:rsidTr="00890821">
              <w:trPr>
                <w:trHeight w:val="70"/>
              </w:trPr>
              <w:tc>
                <w:tcPr>
                  <w:tcW w:w="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62D7" w14:textId="77777777" w:rsidR="00890821" w:rsidRPr="00890821" w:rsidRDefault="00890821" w:rsidP="00890821">
                  <w:pPr>
                    <w:jc w:val="center"/>
                    <w:rPr>
                      <w:rFonts w:ascii="Tahoma" w:eastAsia="Calibri" w:hAnsi="Tahoma" w:cs="Tahoma"/>
                      <w:bCs/>
                      <w:sz w:val="20"/>
                      <w:szCs w:val="20"/>
                      <w:lang w:eastAsia="en-US"/>
                    </w:rPr>
                  </w:pPr>
                  <w:r w:rsidRPr="00890821">
                    <w:rPr>
                      <w:rFonts w:ascii="Tahoma" w:eastAsia="Calibri" w:hAnsi="Tahoma" w:cs="Tahoma"/>
                      <w:bCs/>
                      <w:sz w:val="20"/>
                      <w:szCs w:val="20"/>
                      <w:lang w:eastAsia="en-US"/>
                    </w:rPr>
                    <w:t>10</w:t>
                  </w:r>
                </w:p>
              </w:tc>
              <w:tc>
                <w:tcPr>
                  <w:tcW w:w="3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99CF" w14:textId="77777777" w:rsidR="00890821" w:rsidRPr="00890821" w:rsidRDefault="00890821" w:rsidP="00890821">
                  <w:pPr>
                    <w:jc w:val="left"/>
                    <w:rPr>
                      <w:rFonts w:ascii="Tahoma" w:eastAsia="Calibri" w:hAnsi="Tahoma" w:cs="Tahoma"/>
                      <w:sz w:val="20"/>
                      <w:szCs w:val="20"/>
                      <w:shd w:val="clear" w:color="auto" w:fill="FFFFFF"/>
                      <w:lang w:eastAsia="en-US"/>
                    </w:rPr>
                  </w:pPr>
                  <w:r w:rsidRPr="00890821">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793E2"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Приказ генерального директора</w:t>
                  </w:r>
                </w:p>
                <w:p w14:paraId="3E111E57"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от 09.01.2023 №ВГ/003-п</w:t>
                  </w:r>
                </w:p>
                <w:p w14:paraId="31C5D642" w14:textId="77777777" w:rsidR="00890821" w:rsidRPr="00890821" w:rsidRDefault="00890821" w:rsidP="00890821">
                  <w:pPr>
                    <w:jc w:val="center"/>
                    <w:rPr>
                      <w:rFonts w:ascii="Tahoma" w:eastAsia="Calibri" w:hAnsi="Tahoma" w:cs="Tahoma"/>
                      <w:sz w:val="20"/>
                      <w:szCs w:val="20"/>
                      <w:lang w:eastAsia="en-US"/>
                    </w:rPr>
                  </w:pPr>
                  <w:r w:rsidRPr="00890821">
                    <w:rPr>
                      <w:rFonts w:ascii="Tahoma" w:eastAsia="Calibri" w:hAnsi="Tahoma" w:cs="Tahoma"/>
                      <w:sz w:val="20"/>
                      <w:szCs w:val="20"/>
                      <w:lang w:eastAsia="en-US"/>
                    </w:rPr>
                    <w:t>(с изменениями внесенными приказом генерального директора от 19.11.2024 № ВГ/421-п)</w:t>
                  </w:r>
                </w:p>
              </w:tc>
            </w:tr>
          </w:tbl>
          <w:p w14:paraId="0A281FA8" w14:textId="40532382" w:rsidR="00890821" w:rsidRDefault="00890821" w:rsidP="00AA353A">
            <w:pPr>
              <w:ind w:firstLine="426"/>
              <w:contextualSpacing/>
              <w:outlineLvl w:val="0"/>
              <w:rPr>
                <w:rFonts w:ascii="Tahoma" w:hAnsi="Tahoma" w:cs="Tahoma"/>
                <w:b/>
                <w:sz w:val="20"/>
                <w:szCs w:val="20"/>
              </w:rPr>
            </w:pPr>
          </w:p>
          <w:p w14:paraId="508603E6" w14:textId="77777777" w:rsidR="00890821" w:rsidRPr="00AA353A" w:rsidRDefault="00890821" w:rsidP="00AA353A">
            <w:pPr>
              <w:ind w:firstLine="426"/>
              <w:contextualSpacing/>
              <w:outlineLvl w:val="0"/>
              <w:rPr>
                <w:rFonts w:ascii="Tahoma" w:hAnsi="Tahoma" w:cs="Tahoma"/>
                <w:b/>
                <w:sz w:val="20"/>
                <w:szCs w:val="20"/>
              </w:rPr>
            </w:pPr>
          </w:p>
          <w:p w14:paraId="6047CDE1" w14:textId="77777777" w:rsidR="00AA353A" w:rsidRPr="00AA353A" w:rsidRDefault="00AA353A" w:rsidP="00AA353A">
            <w:pPr>
              <w:ind w:firstLine="426"/>
              <w:contextualSpacing/>
              <w:outlineLvl w:val="0"/>
              <w:rPr>
                <w:rFonts w:ascii="Tahoma" w:hAnsi="Tahoma" w:cs="Tahoma"/>
                <w:b/>
                <w:sz w:val="20"/>
                <w:szCs w:val="20"/>
              </w:rPr>
            </w:pPr>
          </w:p>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1"/>
              <w:gridCol w:w="3286"/>
            </w:tblGrid>
            <w:tr w:rsidR="00AA353A" w:rsidRPr="00AA353A" w14:paraId="1060A353" w14:textId="77777777" w:rsidTr="009D158A">
              <w:trPr>
                <w:trHeight w:val="816"/>
              </w:trPr>
              <w:tc>
                <w:tcPr>
                  <w:tcW w:w="3426" w:type="pct"/>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1574" w:type="pct"/>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D158A">
              <w:trPr>
                <w:trHeight w:val="765"/>
              </w:trPr>
              <w:tc>
                <w:tcPr>
                  <w:tcW w:w="3426" w:type="pct"/>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1574" w:type="pct"/>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D158A">
              <w:trPr>
                <w:trHeight w:val="900"/>
              </w:trPr>
              <w:tc>
                <w:tcPr>
                  <w:tcW w:w="3426" w:type="pct"/>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1574" w:type="pct"/>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D158A">
              <w:trPr>
                <w:trHeight w:val="804"/>
              </w:trPr>
              <w:tc>
                <w:tcPr>
                  <w:tcW w:w="3426" w:type="pct"/>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1574" w:type="pct"/>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D158A">
              <w:trPr>
                <w:trHeight w:val="812"/>
              </w:trPr>
              <w:tc>
                <w:tcPr>
                  <w:tcW w:w="3426" w:type="pct"/>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1574" w:type="pct"/>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144EC" w14:textId="77777777" w:rsidR="00054426" w:rsidRDefault="00054426" w:rsidP="00AA353A">
      <w:pPr>
        <w:spacing w:after="0"/>
      </w:pPr>
      <w:r>
        <w:separator/>
      </w:r>
    </w:p>
  </w:endnote>
  <w:endnote w:type="continuationSeparator" w:id="0">
    <w:p w14:paraId="1E67CF4C" w14:textId="77777777" w:rsidR="00054426" w:rsidRDefault="00054426"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39889" w14:textId="77777777" w:rsidR="00054426" w:rsidRDefault="00054426" w:rsidP="00AA353A">
      <w:pPr>
        <w:spacing w:after="0"/>
      </w:pPr>
      <w:r>
        <w:separator/>
      </w:r>
    </w:p>
  </w:footnote>
  <w:footnote w:type="continuationSeparator" w:id="0">
    <w:p w14:paraId="606FC00B" w14:textId="77777777" w:rsidR="00054426" w:rsidRDefault="00054426" w:rsidP="00AA353A">
      <w:pPr>
        <w:spacing w:after="0"/>
      </w:pPr>
      <w:r>
        <w:continuationSeparator/>
      </w:r>
    </w:p>
  </w:footnote>
  <w:footnote w:id="1">
    <w:p w14:paraId="1BA2332C" w14:textId="77777777" w:rsidR="00092A97" w:rsidRDefault="00092A97" w:rsidP="004F7D61">
      <w:pPr>
        <w:pStyle w:val="affff"/>
      </w:pPr>
      <w:r>
        <w:rPr>
          <w:rStyle w:val="affff5"/>
        </w:rPr>
        <w:footnoteRef/>
      </w:r>
      <w:r>
        <w:t xml:space="preserve"> </w:t>
      </w:r>
      <w:r w:rsidRPr="009C2E12">
        <w:t xml:space="preserve">Формулировка, приведенная в квадратных скобках, включается в случае, если в приглашение к участию в закупочной процедуре включаются основные условия договора, заключаемого по результатам проведения </w:t>
      </w:r>
      <w:r>
        <w:t>З</w:t>
      </w:r>
      <w:r w:rsidRPr="009C2E12">
        <w:t>акупочной процедуры</w:t>
      </w:r>
      <w:r>
        <w:t>, и согласие с указанными основными условиями является Блок-фактором.</w:t>
      </w:r>
    </w:p>
  </w:footnote>
  <w:footnote w:id="2">
    <w:p w14:paraId="3891DA54" w14:textId="77777777" w:rsidR="00092A97" w:rsidRDefault="00092A97" w:rsidP="004F7D61">
      <w:pPr>
        <w:pStyle w:val="affff"/>
      </w:pPr>
      <w:r>
        <w:rPr>
          <w:rStyle w:val="affff5"/>
        </w:rPr>
        <w:footnoteRef/>
      </w:r>
      <w:r>
        <w:t xml:space="preserve"> </w:t>
      </w:r>
      <w:r w:rsidRPr="002A1192">
        <w:t xml:space="preserve">Формулировка, приведенная в квадратных скобках, включается в случае, если в приглашение к участию </w:t>
      </w:r>
      <w:r>
        <w:t>в З</w:t>
      </w:r>
      <w:r w:rsidRPr="002A1192">
        <w:t>акупочной процедуре включается проект договора, заключаемого по результатам проведения закупочной процедуры</w:t>
      </w:r>
      <w:r>
        <w:t xml:space="preserve">, </w:t>
      </w:r>
      <w:r w:rsidRPr="002A1192">
        <w:t xml:space="preserve">и согласие с </w:t>
      </w:r>
      <w:r>
        <w:t>проектом договора является Б</w:t>
      </w:r>
      <w:r w:rsidRPr="002A1192">
        <w:t>лок-фактором.</w:t>
      </w:r>
    </w:p>
  </w:footnote>
  <w:footnote w:id="3">
    <w:p w14:paraId="4E719CF6" w14:textId="77777777" w:rsidR="00092A97" w:rsidRDefault="00092A97" w:rsidP="004F7D61">
      <w:pPr>
        <w:pStyle w:val="affff"/>
      </w:pPr>
      <w:r>
        <w:rPr>
          <w:rStyle w:val="affff5"/>
        </w:rPr>
        <w:footnoteRef/>
      </w:r>
      <w:r>
        <w:t xml:space="preserve"> Здесь и далее в таблице ф</w:t>
      </w:r>
      <w:r w:rsidRPr="00A96E82">
        <w:t xml:space="preserve">ормулировка, приведенная в квадратных скобках, включается в случае, если </w:t>
      </w:r>
      <w:r>
        <w:t xml:space="preserve">в соответствии с условиями проведения конкретной закупочной процедуры допускается отступление от соответствующих требований, указанных в приглашении (в частности, если соответствие поставщика указанному в приглашении требованию не является блок-фактором). </w:t>
      </w:r>
    </w:p>
  </w:footnote>
  <w:footnote w:id="4">
    <w:p w14:paraId="779F580A" w14:textId="77777777" w:rsidR="00092A97" w:rsidRPr="00E129BC" w:rsidRDefault="00092A97" w:rsidP="004F7D61">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5">
    <w:p w14:paraId="37016D32" w14:textId="77777777" w:rsidR="00092A97" w:rsidRPr="00E94364" w:rsidRDefault="00092A97" w:rsidP="004F7D61">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274E8"/>
    <w:rsid w:val="00030C10"/>
    <w:rsid w:val="00031647"/>
    <w:rsid w:val="00037A6D"/>
    <w:rsid w:val="00046F6E"/>
    <w:rsid w:val="00054426"/>
    <w:rsid w:val="00062557"/>
    <w:rsid w:val="00080D79"/>
    <w:rsid w:val="00081BDD"/>
    <w:rsid w:val="00082670"/>
    <w:rsid w:val="000871AD"/>
    <w:rsid w:val="00092A97"/>
    <w:rsid w:val="000968DB"/>
    <w:rsid w:val="000C0EF8"/>
    <w:rsid w:val="000C3B1F"/>
    <w:rsid w:val="001059EA"/>
    <w:rsid w:val="00122EB8"/>
    <w:rsid w:val="001259EB"/>
    <w:rsid w:val="001327C5"/>
    <w:rsid w:val="00134E34"/>
    <w:rsid w:val="001576B4"/>
    <w:rsid w:val="00170B21"/>
    <w:rsid w:val="001854D1"/>
    <w:rsid w:val="00197C8B"/>
    <w:rsid w:val="001B3D92"/>
    <w:rsid w:val="001B4A74"/>
    <w:rsid w:val="001C47A9"/>
    <w:rsid w:val="001D2E46"/>
    <w:rsid w:val="001D4C50"/>
    <w:rsid w:val="001D61D1"/>
    <w:rsid w:val="00231D1A"/>
    <w:rsid w:val="00253165"/>
    <w:rsid w:val="00257AB1"/>
    <w:rsid w:val="0028239D"/>
    <w:rsid w:val="002832EB"/>
    <w:rsid w:val="00287A2C"/>
    <w:rsid w:val="00295955"/>
    <w:rsid w:val="002A278D"/>
    <w:rsid w:val="002D50BA"/>
    <w:rsid w:val="00304E6F"/>
    <w:rsid w:val="0030540D"/>
    <w:rsid w:val="00305E8C"/>
    <w:rsid w:val="00336A42"/>
    <w:rsid w:val="00340610"/>
    <w:rsid w:val="00345E90"/>
    <w:rsid w:val="00364FB0"/>
    <w:rsid w:val="003749DE"/>
    <w:rsid w:val="00374E41"/>
    <w:rsid w:val="00381298"/>
    <w:rsid w:val="00384C61"/>
    <w:rsid w:val="003908FC"/>
    <w:rsid w:val="00392B0D"/>
    <w:rsid w:val="0039518A"/>
    <w:rsid w:val="003A693A"/>
    <w:rsid w:val="003B19CB"/>
    <w:rsid w:val="003C13B9"/>
    <w:rsid w:val="003C5CB9"/>
    <w:rsid w:val="003D2B8A"/>
    <w:rsid w:val="003D693D"/>
    <w:rsid w:val="003E3ECF"/>
    <w:rsid w:val="003E4CC3"/>
    <w:rsid w:val="003F60BB"/>
    <w:rsid w:val="004045B7"/>
    <w:rsid w:val="00417369"/>
    <w:rsid w:val="00421A40"/>
    <w:rsid w:val="0043285B"/>
    <w:rsid w:val="00486E5A"/>
    <w:rsid w:val="004A2490"/>
    <w:rsid w:val="004A65C3"/>
    <w:rsid w:val="004A6DFA"/>
    <w:rsid w:val="004D5207"/>
    <w:rsid w:val="004D689D"/>
    <w:rsid w:val="004F74A2"/>
    <w:rsid w:val="004F7D61"/>
    <w:rsid w:val="00521C32"/>
    <w:rsid w:val="00522D55"/>
    <w:rsid w:val="005406FC"/>
    <w:rsid w:val="0056345F"/>
    <w:rsid w:val="00594AEE"/>
    <w:rsid w:val="005A1E31"/>
    <w:rsid w:val="005A201E"/>
    <w:rsid w:val="005A65DC"/>
    <w:rsid w:val="005E6AD5"/>
    <w:rsid w:val="00623207"/>
    <w:rsid w:val="00625F1F"/>
    <w:rsid w:val="00630B4C"/>
    <w:rsid w:val="0063416E"/>
    <w:rsid w:val="00655744"/>
    <w:rsid w:val="00662BEF"/>
    <w:rsid w:val="006B0904"/>
    <w:rsid w:val="006B32C9"/>
    <w:rsid w:val="006B6FBE"/>
    <w:rsid w:val="006E43EB"/>
    <w:rsid w:val="006E5F78"/>
    <w:rsid w:val="00700E9C"/>
    <w:rsid w:val="0073615C"/>
    <w:rsid w:val="007477A6"/>
    <w:rsid w:val="00747A3B"/>
    <w:rsid w:val="00751515"/>
    <w:rsid w:val="00754EFA"/>
    <w:rsid w:val="007619CB"/>
    <w:rsid w:val="00772FDF"/>
    <w:rsid w:val="00787738"/>
    <w:rsid w:val="00791DF4"/>
    <w:rsid w:val="007B5526"/>
    <w:rsid w:val="007C0A86"/>
    <w:rsid w:val="007C14B1"/>
    <w:rsid w:val="007D588F"/>
    <w:rsid w:val="007E5104"/>
    <w:rsid w:val="00816DE5"/>
    <w:rsid w:val="00821636"/>
    <w:rsid w:val="00856148"/>
    <w:rsid w:val="00862DBE"/>
    <w:rsid w:val="00880F03"/>
    <w:rsid w:val="00890821"/>
    <w:rsid w:val="008E73E8"/>
    <w:rsid w:val="00901F84"/>
    <w:rsid w:val="00904234"/>
    <w:rsid w:val="00905C49"/>
    <w:rsid w:val="00922300"/>
    <w:rsid w:val="00923C99"/>
    <w:rsid w:val="00941C17"/>
    <w:rsid w:val="0095592B"/>
    <w:rsid w:val="00955B78"/>
    <w:rsid w:val="00956A27"/>
    <w:rsid w:val="00973203"/>
    <w:rsid w:val="0098224E"/>
    <w:rsid w:val="009A38CD"/>
    <w:rsid w:val="009C35B5"/>
    <w:rsid w:val="009D158A"/>
    <w:rsid w:val="009D41E0"/>
    <w:rsid w:val="009E57C4"/>
    <w:rsid w:val="00A13A4B"/>
    <w:rsid w:val="00A3064B"/>
    <w:rsid w:val="00A52744"/>
    <w:rsid w:val="00A62905"/>
    <w:rsid w:val="00A66D8F"/>
    <w:rsid w:val="00A811F8"/>
    <w:rsid w:val="00A96E50"/>
    <w:rsid w:val="00AA353A"/>
    <w:rsid w:val="00AB326B"/>
    <w:rsid w:val="00B2043A"/>
    <w:rsid w:val="00B35735"/>
    <w:rsid w:val="00B444B0"/>
    <w:rsid w:val="00B628F0"/>
    <w:rsid w:val="00B652E1"/>
    <w:rsid w:val="00B77B35"/>
    <w:rsid w:val="00B85488"/>
    <w:rsid w:val="00B934AD"/>
    <w:rsid w:val="00BB77AC"/>
    <w:rsid w:val="00BC5B59"/>
    <w:rsid w:val="00BD4AD7"/>
    <w:rsid w:val="00BE75EF"/>
    <w:rsid w:val="00C0085F"/>
    <w:rsid w:val="00C069D2"/>
    <w:rsid w:val="00C16660"/>
    <w:rsid w:val="00C24E80"/>
    <w:rsid w:val="00C2518E"/>
    <w:rsid w:val="00C3301C"/>
    <w:rsid w:val="00C375AB"/>
    <w:rsid w:val="00C63E6F"/>
    <w:rsid w:val="00C77F3F"/>
    <w:rsid w:val="00C81360"/>
    <w:rsid w:val="00C84062"/>
    <w:rsid w:val="00C90F80"/>
    <w:rsid w:val="00C93DA1"/>
    <w:rsid w:val="00C95BD1"/>
    <w:rsid w:val="00CA3B70"/>
    <w:rsid w:val="00CA6EFA"/>
    <w:rsid w:val="00CA7714"/>
    <w:rsid w:val="00CC2D9C"/>
    <w:rsid w:val="00CC4414"/>
    <w:rsid w:val="00CD0381"/>
    <w:rsid w:val="00CF4A9C"/>
    <w:rsid w:val="00CF59B5"/>
    <w:rsid w:val="00D20F66"/>
    <w:rsid w:val="00D30EF5"/>
    <w:rsid w:val="00D34377"/>
    <w:rsid w:val="00D44B81"/>
    <w:rsid w:val="00D461CF"/>
    <w:rsid w:val="00D5053C"/>
    <w:rsid w:val="00DA3E0E"/>
    <w:rsid w:val="00DA57A8"/>
    <w:rsid w:val="00DB42C8"/>
    <w:rsid w:val="00DC0C61"/>
    <w:rsid w:val="00DD0F65"/>
    <w:rsid w:val="00DF3309"/>
    <w:rsid w:val="00E0421E"/>
    <w:rsid w:val="00E165EB"/>
    <w:rsid w:val="00E22F5F"/>
    <w:rsid w:val="00E86A77"/>
    <w:rsid w:val="00EA0695"/>
    <w:rsid w:val="00ED7D03"/>
    <w:rsid w:val="00EF0193"/>
    <w:rsid w:val="00EF3374"/>
    <w:rsid w:val="00EF5D1A"/>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8433">
      <w:bodyDiv w:val="1"/>
      <w:marLeft w:val="0"/>
      <w:marRight w:val="0"/>
      <w:marTop w:val="0"/>
      <w:marBottom w:val="0"/>
      <w:divBdr>
        <w:top w:val="none" w:sz="0" w:space="0" w:color="auto"/>
        <w:left w:val="none" w:sz="0" w:space="0" w:color="auto"/>
        <w:bottom w:val="none" w:sz="0" w:space="0" w:color="auto"/>
        <w:right w:val="none" w:sz="0" w:space="0" w:color="auto"/>
      </w:divBdr>
    </w:div>
    <w:div w:id="360058035">
      <w:bodyDiv w:val="1"/>
      <w:marLeft w:val="0"/>
      <w:marRight w:val="0"/>
      <w:marTop w:val="0"/>
      <w:marBottom w:val="0"/>
      <w:divBdr>
        <w:top w:val="none" w:sz="0" w:space="0" w:color="auto"/>
        <w:left w:val="none" w:sz="0" w:space="0" w:color="auto"/>
        <w:bottom w:val="none" w:sz="0" w:space="0" w:color="auto"/>
        <w:right w:val="none" w:sz="0" w:space="0" w:color="auto"/>
      </w:divBdr>
    </w:div>
    <w:div w:id="889805906">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32C7C-0F38-41A6-92CB-3515C960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14</Pages>
  <Words>3255</Words>
  <Characters>18558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153</cp:revision>
  <cp:lastPrinted>2025-08-20T10:31:00Z</cp:lastPrinted>
  <dcterms:created xsi:type="dcterms:W3CDTF">2023-04-21T05:55:00Z</dcterms:created>
  <dcterms:modified xsi:type="dcterms:W3CDTF">2026-03-18T05:53:00Z</dcterms:modified>
</cp:coreProperties>
</file>